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9B4" w:rsidRPr="000609B4" w:rsidRDefault="009E4662" w:rsidP="000609B4">
      <w:pPr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PROCESSO N° 2021052334</w:t>
      </w:r>
    </w:p>
    <w:p w:rsidR="000609B4" w:rsidRPr="000609B4" w:rsidRDefault="00604B99" w:rsidP="000609B4">
      <w:pPr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CONTRATO N° 39</w:t>
      </w:r>
      <w:r w:rsidR="009E4662">
        <w:rPr>
          <w:rFonts w:ascii="Times New Roman" w:hAnsi="Times New Roman"/>
          <w:b/>
          <w:bCs/>
          <w:sz w:val="23"/>
          <w:szCs w:val="23"/>
        </w:rPr>
        <w:t>5</w:t>
      </w:r>
      <w:r w:rsidR="000609B4" w:rsidRPr="000609B4">
        <w:rPr>
          <w:rFonts w:ascii="Times New Roman" w:hAnsi="Times New Roman"/>
          <w:b/>
          <w:bCs/>
          <w:sz w:val="23"/>
          <w:szCs w:val="23"/>
        </w:rPr>
        <w:t>/2021</w:t>
      </w:r>
    </w:p>
    <w:p w:rsidR="000609B4" w:rsidRPr="000609B4" w:rsidRDefault="00604B99" w:rsidP="000609B4">
      <w:pPr>
        <w:jc w:val="right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SERVIDORA MAT. N° 006822</w:t>
      </w:r>
    </w:p>
    <w:p w:rsidR="000609B4" w:rsidRPr="000609B4" w:rsidRDefault="000609B4" w:rsidP="000609B4">
      <w:pPr>
        <w:ind w:left="284"/>
        <w:jc w:val="center"/>
        <w:rPr>
          <w:rFonts w:ascii="Times New Roman" w:hAnsi="Times New Roman"/>
          <w:sz w:val="23"/>
          <w:szCs w:val="23"/>
        </w:rPr>
      </w:pPr>
    </w:p>
    <w:p w:rsidR="000609B4" w:rsidRPr="000609B4" w:rsidRDefault="000609B4" w:rsidP="000609B4">
      <w:pPr>
        <w:ind w:left="2268"/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sz w:val="23"/>
          <w:szCs w:val="23"/>
        </w:rPr>
        <w:t xml:space="preserve">CONTRATO PARA </w:t>
      </w:r>
      <w:r>
        <w:rPr>
          <w:rFonts w:ascii="Times New Roman" w:hAnsi="Times New Roman"/>
          <w:b/>
          <w:sz w:val="23"/>
          <w:szCs w:val="23"/>
        </w:rPr>
        <w:t>PRESTAÇÃO DE SERVIÇOS DE PUBLICIDADE</w:t>
      </w:r>
      <w:r w:rsidRPr="000609B4">
        <w:rPr>
          <w:rFonts w:ascii="Times New Roman" w:hAnsi="Times New Roman"/>
          <w:sz w:val="23"/>
          <w:szCs w:val="23"/>
        </w:rPr>
        <w:t xml:space="preserve">, QUE ENTRE SI CELEBRAM O </w:t>
      </w:r>
      <w:r w:rsidRPr="000609B4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E45605">
        <w:rPr>
          <w:rFonts w:ascii="Times New Roman" w:hAnsi="Times New Roman"/>
          <w:sz w:val="23"/>
          <w:szCs w:val="23"/>
        </w:rPr>
        <w:t>, ESTADO DE GOIÁS, ATRAVÉS DO</w:t>
      </w:r>
      <w:r w:rsidRPr="000609B4">
        <w:rPr>
          <w:rFonts w:ascii="Times New Roman" w:hAnsi="Times New Roman"/>
          <w:sz w:val="23"/>
          <w:szCs w:val="23"/>
        </w:rPr>
        <w:t xml:space="preserve"> </w:t>
      </w:r>
      <w:r w:rsidR="00E45605" w:rsidRPr="00AE14BC">
        <w:rPr>
          <w:rFonts w:ascii="Times New Roman" w:hAnsi="Times New Roman"/>
          <w:b/>
          <w:bCs/>
          <w:sz w:val="23"/>
          <w:szCs w:val="23"/>
        </w:rPr>
        <w:t>FUNDO MUNICIPAL DE EDUCAÇÃO</w:t>
      </w:r>
      <w:r w:rsidR="00E45605" w:rsidRPr="000609B4">
        <w:rPr>
          <w:rFonts w:ascii="Times New Roman" w:hAnsi="Times New Roman"/>
          <w:sz w:val="23"/>
          <w:szCs w:val="23"/>
        </w:rPr>
        <w:t xml:space="preserve"> </w:t>
      </w:r>
      <w:r w:rsidRPr="000609B4">
        <w:rPr>
          <w:rFonts w:ascii="Times New Roman" w:hAnsi="Times New Roman"/>
          <w:sz w:val="23"/>
          <w:szCs w:val="23"/>
        </w:rPr>
        <w:t xml:space="preserve">E A EMPRESA </w:t>
      </w:r>
      <w:r w:rsidR="003E5071">
        <w:rPr>
          <w:rFonts w:ascii="Times New Roman" w:hAnsi="Times New Roman"/>
          <w:b/>
          <w:sz w:val="23"/>
          <w:szCs w:val="23"/>
        </w:rPr>
        <w:t>PROPAGANDA DESIGUAL LTDA.</w:t>
      </w:r>
      <w:r w:rsidRPr="000609B4">
        <w:rPr>
          <w:rFonts w:ascii="Times New Roman" w:hAnsi="Times New Roman"/>
          <w:sz w:val="23"/>
          <w:szCs w:val="23"/>
        </w:rPr>
        <w:t>, NA FORMA ABAIXO:</w:t>
      </w:r>
    </w:p>
    <w:p w:rsidR="000609B4" w:rsidRPr="000609B4" w:rsidRDefault="000609B4" w:rsidP="000609B4">
      <w:pPr>
        <w:tabs>
          <w:tab w:val="left" w:pos="0"/>
          <w:tab w:val="left" w:pos="1560"/>
        </w:tabs>
        <w:rPr>
          <w:rFonts w:ascii="Times New Roman" w:hAnsi="Times New Roman"/>
          <w:b/>
          <w:sz w:val="23"/>
          <w:szCs w:val="23"/>
          <w:u w:val="single"/>
        </w:rPr>
      </w:pPr>
      <w:r w:rsidRPr="000609B4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0609B4">
        <w:rPr>
          <w:rFonts w:ascii="Times New Roman" w:hAnsi="Times New Roman"/>
          <w:b/>
          <w:sz w:val="23"/>
          <w:szCs w:val="23"/>
        </w:rPr>
        <w:t>:</w:t>
      </w:r>
    </w:p>
    <w:p w:rsidR="000609B4" w:rsidRPr="000609B4" w:rsidRDefault="00AE14BC" w:rsidP="000609B4">
      <w:pPr>
        <w:tabs>
          <w:tab w:val="left" w:pos="0"/>
          <w:tab w:val="left" w:pos="1560"/>
        </w:tabs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AE14BC">
        <w:rPr>
          <w:rFonts w:ascii="Times New Roman" w:hAnsi="Times New Roman"/>
          <w:sz w:val="23"/>
          <w:szCs w:val="23"/>
        </w:rPr>
        <w:t xml:space="preserve">O </w:t>
      </w:r>
      <w:r w:rsidRPr="00AE14BC">
        <w:rPr>
          <w:rFonts w:ascii="Times New Roman" w:hAnsi="Times New Roman"/>
          <w:b/>
          <w:sz w:val="23"/>
          <w:szCs w:val="23"/>
        </w:rPr>
        <w:t>MUNICÍPIO DE LUZIÂNIA</w:t>
      </w:r>
      <w:r w:rsidRPr="00AE14BC">
        <w:rPr>
          <w:rFonts w:ascii="Times New Roman" w:hAnsi="Times New Roman"/>
          <w:sz w:val="23"/>
          <w:szCs w:val="23"/>
        </w:rPr>
        <w:t xml:space="preserve">, Estado de Goiás, pessoa jurídica de direito público interno, </w:t>
      </w:r>
      <w:r w:rsidR="00E45605">
        <w:rPr>
          <w:rFonts w:ascii="Times New Roman" w:hAnsi="Times New Roman"/>
          <w:sz w:val="23"/>
          <w:szCs w:val="23"/>
        </w:rPr>
        <w:t xml:space="preserve">     </w:t>
      </w:r>
      <w:r w:rsidRPr="00AE14BC">
        <w:rPr>
          <w:rFonts w:ascii="Times New Roman" w:hAnsi="Times New Roman"/>
          <w:sz w:val="23"/>
          <w:szCs w:val="23"/>
        </w:rPr>
        <w:t xml:space="preserve">com sede na Praça Nirson Carneiro Lobo, 34, Centro, Luziânia, Estado de Goiás, </w:t>
      </w:r>
      <w:r w:rsidR="00E45605">
        <w:rPr>
          <w:rFonts w:ascii="Times New Roman" w:hAnsi="Times New Roman"/>
          <w:sz w:val="23"/>
          <w:szCs w:val="23"/>
        </w:rPr>
        <w:t xml:space="preserve">                                        </w:t>
      </w:r>
      <w:r w:rsidRPr="00AE14BC">
        <w:rPr>
          <w:rFonts w:ascii="Times New Roman" w:hAnsi="Times New Roman"/>
          <w:sz w:val="23"/>
          <w:szCs w:val="23"/>
        </w:rPr>
        <w:t xml:space="preserve">através do </w:t>
      </w:r>
      <w:r w:rsidRPr="00AE14BC">
        <w:rPr>
          <w:rFonts w:ascii="Times New Roman" w:hAnsi="Times New Roman"/>
          <w:b/>
          <w:bCs/>
          <w:sz w:val="23"/>
          <w:szCs w:val="23"/>
        </w:rPr>
        <w:t>FUNDO MUNICIPAL DE EDUCAÇÃO</w:t>
      </w:r>
      <w:r w:rsidRPr="00AE14BC">
        <w:rPr>
          <w:rFonts w:ascii="Times New Roman" w:hAnsi="Times New Roman"/>
          <w:sz w:val="23"/>
          <w:szCs w:val="23"/>
        </w:rPr>
        <w:t>, regularmente inscrito no CNPJ n° 32.531.313/0001-62, com sede na Rua Manoel Carvalho Rezende com Rua João Paulo, Quadra A, Centro, Luziânia/GO, CEP: 72.800-120, representado p</w:t>
      </w:r>
      <w:r w:rsidR="002C4E8E">
        <w:rPr>
          <w:rFonts w:ascii="Times New Roman" w:hAnsi="Times New Roman"/>
          <w:sz w:val="23"/>
          <w:szCs w:val="23"/>
        </w:rPr>
        <w:t xml:space="preserve">or seu gestor </w:t>
      </w:r>
      <w:r w:rsidR="002C4E8E">
        <w:rPr>
          <w:rFonts w:ascii="Times New Roman" w:hAnsi="Times New Roman"/>
        </w:rPr>
        <w:t>(Decreto nº 571 de 01 de outubro</w:t>
      </w:r>
      <w:r w:rsidR="002C4E8E" w:rsidRPr="003E5071">
        <w:rPr>
          <w:rFonts w:ascii="Times New Roman" w:hAnsi="Times New Roman"/>
        </w:rPr>
        <w:t xml:space="preserve"> de 2021),</w:t>
      </w:r>
      <w:r w:rsidRPr="00AE14BC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Pr="00AE14BC">
        <w:rPr>
          <w:rFonts w:ascii="Times New Roman" w:hAnsi="Times New Roman"/>
          <w:sz w:val="23"/>
          <w:szCs w:val="23"/>
        </w:rPr>
        <w:t xml:space="preserve">o Senhor </w:t>
      </w:r>
      <w:r w:rsidRPr="00AE14BC">
        <w:rPr>
          <w:rFonts w:ascii="Times New Roman" w:hAnsi="Times New Roman"/>
          <w:b/>
          <w:sz w:val="23"/>
          <w:szCs w:val="23"/>
        </w:rPr>
        <w:t>TIAGO RIBEIRO MACHADO</w:t>
      </w:r>
      <w:r w:rsidRPr="00AE14BC">
        <w:rPr>
          <w:rFonts w:ascii="Times New Roman" w:hAnsi="Times New Roman"/>
          <w:sz w:val="23"/>
          <w:szCs w:val="23"/>
        </w:rPr>
        <w:t xml:space="preserve">, brasileiro, solteiro, professor, portador da Carteira de Identidade nº 5061897, expedida pela SPTC/GO e do CPF nº 019.542.131-07, residente e domiciliado na Rua Delfino Machado, Quadra 07, Lote 01, Rosário, Luziânia/GO, </w:t>
      </w:r>
      <w:r w:rsidR="002C4E8E">
        <w:rPr>
          <w:rFonts w:ascii="Times New Roman" w:hAnsi="Times New Roman"/>
          <w:sz w:val="23"/>
          <w:szCs w:val="23"/>
        </w:rPr>
        <w:t xml:space="preserve">                                     </w:t>
      </w:r>
      <w:r w:rsidRPr="00AE14BC">
        <w:rPr>
          <w:rFonts w:ascii="Times New Roman" w:hAnsi="Times New Roman"/>
          <w:sz w:val="23"/>
          <w:szCs w:val="23"/>
        </w:rPr>
        <w:t>CEP: 72.812-120</w:t>
      </w:r>
      <w:r w:rsidR="000609B4" w:rsidRPr="000609B4">
        <w:rPr>
          <w:rFonts w:ascii="Times New Roman" w:hAnsi="Times New Roman"/>
          <w:sz w:val="23"/>
          <w:szCs w:val="23"/>
        </w:rPr>
        <w:t>.</w:t>
      </w:r>
    </w:p>
    <w:p w:rsidR="000609B4" w:rsidRPr="000609B4" w:rsidRDefault="000609B4" w:rsidP="000609B4">
      <w:pPr>
        <w:jc w:val="both"/>
        <w:rPr>
          <w:rFonts w:ascii="Times New Roman" w:hAnsi="Times New Roman"/>
          <w:sz w:val="23"/>
          <w:szCs w:val="23"/>
        </w:rPr>
      </w:pPr>
    </w:p>
    <w:p w:rsidR="000609B4" w:rsidRPr="000609B4" w:rsidRDefault="000609B4" w:rsidP="000609B4">
      <w:pPr>
        <w:jc w:val="both"/>
        <w:rPr>
          <w:rFonts w:ascii="Times New Roman" w:hAnsi="Times New Roman"/>
          <w:b/>
          <w:sz w:val="23"/>
          <w:szCs w:val="23"/>
        </w:rPr>
      </w:pPr>
      <w:r w:rsidRPr="000609B4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0609B4">
        <w:rPr>
          <w:rFonts w:ascii="Times New Roman" w:hAnsi="Times New Roman"/>
          <w:b/>
          <w:sz w:val="23"/>
          <w:szCs w:val="23"/>
        </w:rPr>
        <w:t>:</w:t>
      </w:r>
    </w:p>
    <w:p w:rsidR="000609B4" w:rsidRPr="000609B4" w:rsidRDefault="000609B4" w:rsidP="000609B4">
      <w:pPr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sz w:val="23"/>
          <w:szCs w:val="23"/>
        </w:rPr>
        <w:t xml:space="preserve">A Empresa </w:t>
      </w:r>
      <w:r w:rsidRPr="000609B4">
        <w:rPr>
          <w:rFonts w:ascii="Times New Roman" w:hAnsi="Times New Roman"/>
          <w:b/>
          <w:bCs/>
          <w:sz w:val="23"/>
          <w:szCs w:val="23"/>
        </w:rPr>
        <w:t>PROPAGANDA DESIGUAL LTDA</w:t>
      </w:r>
      <w:r w:rsidRPr="000609B4">
        <w:rPr>
          <w:rFonts w:ascii="Times New Roman" w:hAnsi="Times New Roman"/>
          <w:sz w:val="23"/>
          <w:szCs w:val="23"/>
        </w:rPr>
        <w:t xml:space="preserve">, pessoa jurídica de direito privado regularmente inscrita no CNPJ nº 13.033.901/0001-21, com sede na Av. Segunda Avenida, Quadra 01B, Lote 48 E, (Lotes 48/49 e 50) Sala 917, Bloco 9 Pav. Edifício Montreal Office, Condomínio Empresarial Village, Cidade de Vera Cruz, CEP: 74.934-605, Município de Aparecida de Goiânia-GO, neste ato representada por seu representante legal, o Senhor </w:t>
      </w:r>
      <w:r w:rsidRPr="000609B4">
        <w:rPr>
          <w:rFonts w:ascii="Times New Roman" w:hAnsi="Times New Roman"/>
          <w:b/>
          <w:sz w:val="23"/>
          <w:szCs w:val="23"/>
        </w:rPr>
        <w:t>GEAN CARLO CARVALHO</w:t>
      </w:r>
      <w:r w:rsidRPr="000609B4">
        <w:rPr>
          <w:rFonts w:ascii="Times New Roman" w:hAnsi="Times New Roman"/>
          <w:sz w:val="23"/>
          <w:szCs w:val="23"/>
        </w:rPr>
        <w:t>, brasileiro, casado, empresário, portador da Carteira de Identidade nº 1905942 2° via, expedida pela DGPC/GO e do CPF nº 565.451.341-91, residente e domiciliado na Alameda do Bosque, Quadra 03C, Lote 09/10, Jardins Mônaco, Aparecida de Goiânia, CEP: 74.934-706.</w:t>
      </w:r>
    </w:p>
    <w:p w:rsidR="00261860" w:rsidRPr="000609B4" w:rsidRDefault="00261860" w:rsidP="00060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0609B4">
        <w:rPr>
          <w:rFonts w:ascii="Times New Roman" w:hAnsi="Times New Roman"/>
          <w:b/>
          <w:noProof w:val="0"/>
          <w:sz w:val="23"/>
          <w:szCs w:val="23"/>
        </w:rPr>
        <w:t xml:space="preserve"> </w:t>
      </w:r>
    </w:p>
    <w:p w:rsidR="00261860" w:rsidRPr="000609B4" w:rsidRDefault="00261860" w:rsidP="00060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3E5071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CLÁUSULA PRIMEIRA </w:t>
      </w:r>
      <w:r w:rsidR="003E5071" w:rsidRPr="003E5071">
        <w:rPr>
          <w:rFonts w:ascii="Times New Roman" w:hAnsi="Times New Roman"/>
          <w:b/>
          <w:noProof w:val="0"/>
          <w:sz w:val="23"/>
          <w:szCs w:val="23"/>
          <w:u w:val="single"/>
        </w:rPr>
        <w:t>–</w:t>
      </w:r>
      <w:r w:rsidRPr="003E5071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 </w:t>
      </w:r>
      <w:r w:rsidR="003E5071" w:rsidRPr="003E5071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DA </w:t>
      </w:r>
      <w:r w:rsidRPr="003E5071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LEGISLAÇÃO E </w:t>
      </w:r>
      <w:r w:rsidR="003E5071" w:rsidRPr="003E5071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DOS </w:t>
      </w:r>
      <w:r w:rsidRPr="003E5071">
        <w:rPr>
          <w:rFonts w:ascii="Times New Roman" w:hAnsi="Times New Roman"/>
          <w:b/>
          <w:noProof w:val="0"/>
          <w:sz w:val="23"/>
          <w:szCs w:val="23"/>
          <w:u w:val="single"/>
        </w:rPr>
        <w:t>DOCUMENTOS VINCULADOS</w:t>
      </w:r>
      <w:r w:rsidR="003E5071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0609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0609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  <w:lang w:eastAsia="pt-BR"/>
        </w:rPr>
      </w:pPr>
      <w:r w:rsidRPr="003E5071">
        <w:rPr>
          <w:rFonts w:ascii="Times New Roman" w:hAnsi="Times New Roman"/>
          <w:b/>
          <w:noProof w:val="0"/>
          <w:sz w:val="23"/>
          <w:szCs w:val="23"/>
        </w:rPr>
        <w:t>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presente contrato reger-se-á pelas disposições da Lei nº </w:t>
      </w:r>
      <w:r w:rsidRPr="000609B4">
        <w:rPr>
          <w:rFonts w:ascii="Times New Roman" w:hAnsi="Times New Roman"/>
          <w:sz w:val="23"/>
          <w:szCs w:val="23"/>
        </w:rPr>
        <w:t>Lei nº 12.232, de 29.04.10, mediante a aplicação, de forma complementar, das Leis nº 4.680, de 18.06.65 e do</w:t>
      </w:r>
      <w:r w:rsidRPr="000609B4">
        <w:rPr>
          <w:rFonts w:ascii="Times New Roman" w:hAnsi="Times New Roman"/>
          <w:noProof w:val="0"/>
          <w:sz w:val="23"/>
          <w:szCs w:val="23"/>
          <w:lang w:eastAsia="pt-BR"/>
        </w:rPr>
        <w:t xml:space="preserve"> Decreto nº 57.690 de 01/02/1966, das Normas-Padrão da Atividade Publicitária do CENP (Conselho Executivo das Normas-Padrão)</w:t>
      </w:r>
      <w:r w:rsidRPr="000609B4">
        <w:rPr>
          <w:rFonts w:ascii="Times New Roman" w:hAnsi="Times New Roman"/>
          <w:sz w:val="23"/>
          <w:szCs w:val="23"/>
        </w:rPr>
        <w:t xml:space="preserve"> e Lei nº 8.666, de 21.06.93 </w:t>
      </w:r>
      <w:r w:rsidRPr="000609B4">
        <w:rPr>
          <w:rFonts w:ascii="Times New Roman" w:hAnsi="Times New Roman"/>
          <w:noProof w:val="0"/>
          <w:sz w:val="23"/>
          <w:szCs w:val="23"/>
          <w:lang w:eastAsia="pt-BR"/>
        </w:rPr>
        <w:t>e alterações posteriores.</w:t>
      </w:r>
    </w:p>
    <w:p w:rsidR="00261860" w:rsidRPr="000609B4" w:rsidRDefault="00261860" w:rsidP="000609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D973F8" w:rsidRDefault="00261860" w:rsidP="000609B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D973F8">
        <w:rPr>
          <w:rFonts w:ascii="Times New Roman" w:hAnsi="Times New Roman"/>
          <w:b/>
          <w:noProof w:val="0"/>
          <w:sz w:val="22"/>
          <w:szCs w:val="22"/>
        </w:rPr>
        <w:t>1.2</w:t>
      </w:r>
      <w:r w:rsidRPr="00D973F8">
        <w:rPr>
          <w:rFonts w:ascii="Times New Roman" w:hAnsi="Times New Roman"/>
          <w:noProof w:val="0"/>
          <w:sz w:val="22"/>
          <w:szCs w:val="22"/>
        </w:rPr>
        <w:t xml:space="preserve"> Independentemente de transcrição, passa</w:t>
      </w:r>
      <w:r w:rsidR="003E5071" w:rsidRPr="00D973F8">
        <w:rPr>
          <w:rFonts w:ascii="Times New Roman" w:hAnsi="Times New Roman"/>
          <w:noProof w:val="0"/>
          <w:sz w:val="22"/>
          <w:szCs w:val="22"/>
        </w:rPr>
        <w:t>m a fazer parte deste contrato,</w:t>
      </w:r>
      <w:r w:rsidRPr="00D973F8">
        <w:rPr>
          <w:rFonts w:ascii="Times New Roman" w:hAnsi="Times New Roman"/>
          <w:noProof w:val="0"/>
          <w:sz w:val="22"/>
          <w:szCs w:val="22"/>
        </w:rPr>
        <w:t xml:space="preserve"> e a ele se integram em todas as cláusulas, termos e condições aqui não expressamente alterados</w:t>
      </w:r>
      <w:r w:rsidR="003E5071" w:rsidRPr="00D973F8">
        <w:rPr>
          <w:rFonts w:ascii="Times New Roman" w:hAnsi="Times New Roman"/>
          <w:noProof w:val="0"/>
          <w:sz w:val="22"/>
          <w:szCs w:val="22"/>
        </w:rPr>
        <w:t>,</w:t>
      </w:r>
      <w:r w:rsidRPr="00D973F8">
        <w:rPr>
          <w:rFonts w:ascii="Times New Roman" w:hAnsi="Times New Roman"/>
          <w:noProof w:val="0"/>
          <w:sz w:val="22"/>
          <w:szCs w:val="22"/>
        </w:rPr>
        <w:t xml:space="preserve"> o Edital da </w:t>
      </w:r>
      <w:r w:rsidR="003E5071" w:rsidRPr="00D973F8">
        <w:rPr>
          <w:rFonts w:ascii="Times New Roman" w:hAnsi="Times New Roman"/>
          <w:b/>
          <w:noProof w:val="0"/>
          <w:sz w:val="22"/>
          <w:szCs w:val="22"/>
        </w:rPr>
        <w:t>Concorrência</w:t>
      </w:r>
      <w:r w:rsidR="00604B99" w:rsidRPr="00D973F8">
        <w:rPr>
          <w:rFonts w:ascii="Times New Roman" w:hAnsi="Times New Roman"/>
          <w:b/>
          <w:noProof w:val="0"/>
          <w:sz w:val="22"/>
          <w:szCs w:val="22"/>
        </w:rPr>
        <w:t xml:space="preserve"> Pública n° 001/2021 </w:t>
      </w:r>
      <w:r w:rsidRPr="00D973F8">
        <w:rPr>
          <w:rFonts w:ascii="Times New Roman" w:hAnsi="Times New Roman"/>
          <w:noProof w:val="0"/>
          <w:sz w:val="22"/>
          <w:szCs w:val="22"/>
        </w:rPr>
        <w:t xml:space="preserve">e seus anexos, a Proposta Técnica da </w:t>
      </w:r>
      <w:r w:rsidRPr="00D973F8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D973F8">
        <w:rPr>
          <w:rFonts w:ascii="Times New Roman" w:hAnsi="Times New Roman"/>
          <w:noProof w:val="0"/>
          <w:sz w:val="22"/>
          <w:szCs w:val="22"/>
        </w:rPr>
        <w:t xml:space="preserve"> e sua Proposta de Preço ou a Proposta de Preços com ela negociada.</w:t>
      </w:r>
    </w:p>
    <w:p w:rsidR="00261860" w:rsidRPr="00D973F8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D973F8" w:rsidRDefault="00261860" w:rsidP="000609B4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2"/>
          <w:szCs w:val="22"/>
        </w:rPr>
      </w:pPr>
      <w:r w:rsidRPr="00D973F8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CLÁUSULA SEGUNDA – </w:t>
      </w:r>
      <w:r w:rsidR="00604B99" w:rsidRPr="00D973F8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DO </w:t>
      </w:r>
      <w:r w:rsidRPr="00D973F8">
        <w:rPr>
          <w:rFonts w:ascii="Times New Roman" w:hAnsi="Times New Roman"/>
          <w:b/>
          <w:noProof w:val="0"/>
          <w:sz w:val="22"/>
          <w:szCs w:val="22"/>
          <w:u w:val="single"/>
        </w:rPr>
        <w:t>OBJETO</w:t>
      </w:r>
      <w:r w:rsidR="000609B4" w:rsidRPr="00D973F8">
        <w:rPr>
          <w:rFonts w:ascii="Times New Roman" w:hAnsi="Times New Roman"/>
          <w:b/>
          <w:noProof w:val="0"/>
          <w:sz w:val="22"/>
          <w:szCs w:val="22"/>
        </w:rPr>
        <w:t>:</w:t>
      </w:r>
    </w:p>
    <w:p w:rsidR="00604B99" w:rsidRPr="00D973F8" w:rsidRDefault="00604B99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BF6CFB" w:rsidRDefault="00261860" w:rsidP="00BF6CFB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  <w:lang w:eastAsia="pt-BR"/>
        </w:rPr>
      </w:pPr>
      <w:r w:rsidRPr="00D973F8">
        <w:rPr>
          <w:rFonts w:ascii="Times New Roman" w:hAnsi="Times New Roman"/>
          <w:b/>
          <w:noProof w:val="0"/>
          <w:sz w:val="22"/>
          <w:szCs w:val="22"/>
        </w:rPr>
        <w:t>2.1</w:t>
      </w:r>
      <w:r w:rsidRPr="00D973F8">
        <w:rPr>
          <w:rFonts w:ascii="Times New Roman" w:hAnsi="Times New Roman"/>
          <w:noProof w:val="0"/>
          <w:sz w:val="22"/>
          <w:szCs w:val="22"/>
        </w:rPr>
        <w:t xml:space="preserve"> Constitui objeto deste contrato a prestação de serviços de publicidade, compreendendo o conjunto de atividades realizadas integradamente que tenham por objetivo o estudo, o planejamento, a conceituação, a concepção, a criação, a execução interna, a intermediação e a supervisão da execução externa e a distribuiçã</w:t>
      </w:r>
      <w:r w:rsidR="00604B99" w:rsidRPr="00D973F8">
        <w:rPr>
          <w:rFonts w:ascii="Times New Roman" w:hAnsi="Times New Roman"/>
          <w:noProof w:val="0"/>
          <w:sz w:val="22"/>
          <w:szCs w:val="22"/>
        </w:rPr>
        <w:t xml:space="preserve">o de publicidade de interesse do </w:t>
      </w:r>
      <w:r w:rsidR="00604B99" w:rsidRPr="00D973F8">
        <w:rPr>
          <w:rFonts w:ascii="Times New Roman" w:hAnsi="Times New Roman"/>
          <w:b/>
          <w:noProof w:val="0"/>
          <w:sz w:val="22"/>
          <w:szCs w:val="22"/>
        </w:rPr>
        <w:t xml:space="preserve">CONTRATANTE </w:t>
      </w:r>
      <w:r w:rsidRPr="00D973F8">
        <w:rPr>
          <w:rFonts w:ascii="Times New Roman" w:hAnsi="Times New Roman"/>
          <w:noProof w:val="0"/>
          <w:sz w:val="22"/>
          <w:szCs w:val="22"/>
          <w:lang w:eastAsia="pt-BR"/>
        </w:rPr>
        <w:t>aos veículos e demais meios de divulgação, com o intuito de atender ao princí</w:t>
      </w:r>
      <w:r w:rsidR="00604B99" w:rsidRPr="00D973F8">
        <w:rPr>
          <w:rFonts w:ascii="Times New Roman" w:hAnsi="Times New Roman"/>
          <w:noProof w:val="0"/>
          <w:sz w:val="22"/>
          <w:szCs w:val="22"/>
          <w:lang w:eastAsia="pt-BR"/>
        </w:rPr>
        <w:t>pio da p</w:t>
      </w:r>
      <w:r w:rsidRPr="00D973F8">
        <w:rPr>
          <w:rFonts w:ascii="Times New Roman" w:hAnsi="Times New Roman"/>
          <w:noProof w:val="0"/>
          <w:sz w:val="22"/>
          <w:szCs w:val="22"/>
          <w:lang w:eastAsia="pt-BR"/>
        </w:rPr>
        <w:t>ublicidade e ao direi</w:t>
      </w:r>
      <w:r w:rsidR="00604B99" w:rsidRPr="00D973F8">
        <w:rPr>
          <w:rFonts w:ascii="Times New Roman" w:hAnsi="Times New Roman"/>
          <w:noProof w:val="0"/>
          <w:sz w:val="22"/>
          <w:szCs w:val="22"/>
          <w:lang w:eastAsia="pt-BR"/>
        </w:rPr>
        <w:t>to à informação, de difundir ide</w:t>
      </w:r>
      <w:r w:rsidRPr="00D973F8">
        <w:rPr>
          <w:rFonts w:ascii="Times New Roman" w:hAnsi="Times New Roman"/>
          <w:noProof w:val="0"/>
          <w:sz w:val="22"/>
          <w:szCs w:val="22"/>
          <w:lang w:eastAsia="pt-BR"/>
        </w:rPr>
        <w:t>ias, princípios, iniciativas ou instituições ou de informar o público em geral</w:t>
      </w:r>
      <w:r w:rsidR="00701D6F" w:rsidRPr="00D973F8">
        <w:rPr>
          <w:rFonts w:ascii="Times New Roman" w:hAnsi="Times New Roman"/>
          <w:noProof w:val="0"/>
          <w:sz w:val="22"/>
          <w:szCs w:val="22"/>
          <w:lang w:eastAsia="pt-BR"/>
        </w:rPr>
        <w:t>.</w:t>
      </w:r>
    </w:p>
    <w:p w:rsidR="00261860" w:rsidRPr="000609B4" w:rsidRDefault="005264FF" w:rsidP="00BF6CFB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lastRenderedPageBreak/>
        <w:t>2.1.1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Também integram o objeto deste contrato, como atividades complementares, os serviços especializados pertinentes: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noProof w:val="0"/>
          <w:sz w:val="22"/>
          <w:szCs w:val="22"/>
        </w:rPr>
        <w:t>a) à produção e à execução técnica das peças e</w:t>
      </w:r>
      <w:r w:rsidR="00604B99" w:rsidRPr="001155A7">
        <w:rPr>
          <w:rFonts w:ascii="Times New Roman" w:hAnsi="Times New Roman"/>
          <w:noProof w:val="0"/>
          <w:sz w:val="22"/>
          <w:szCs w:val="22"/>
        </w:rPr>
        <w:t>/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ou material criados pela </w:t>
      </w:r>
      <w:r w:rsidRPr="001155A7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1155A7">
        <w:rPr>
          <w:rFonts w:ascii="Times New Roman" w:hAnsi="Times New Roman"/>
          <w:noProof w:val="0"/>
          <w:sz w:val="22"/>
          <w:szCs w:val="22"/>
        </w:rPr>
        <w:t>;</w:t>
      </w: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noProof w:val="0"/>
          <w:sz w:val="22"/>
          <w:szCs w:val="22"/>
        </w:rPr>
        <w:t>b) ao planejamento e à execução de pesquisas e de outros instrumentos de avaliação e de geração de conhecimento relacionados diretamente a determinada ação publicitária;</w:t>
      </w: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eastAsia="Arial" w:hAnsi="Times New Roman"/>
          <w:color w:val="00000A"/>
          <w:sz w:val="22"/>
          <w:szCs w:val="22"/>
          <w:shd w:val="clear" w:color="auto" w:fill="FFFFFF"/>
        </w:rPr>
      </w:pPr>
      <w:r w:rsidRPr="001155A7">
        <w:rPr>
          <w:rFonts w:ascii="Times New Roman" w:hAnsi="Times New Roman"/>
          <w:noProof w:val="0"/>
          <w:sz w:val="22"/>
          <w:szCs w:val="22"/>
        </w:rPr>
        <w:t xml:space="preserve">c) à criação e ao desenvolvimento de formas inovadoras de comunicação publicitária destinadas a expandir os efeitos das mensagens, em consonância com novas tecnologias, </w:t>
      </w:r>
      <w:r w:rsidRPr="001155A7">
        <w:rPr>
          <w:rFonts w:ascii="Times New Roman" w:eastAsia="Arial" w:hAnsi="Times New Roman"/>
          <w:color w:val="00000A"/>
          <w:sz w:val="22"/>
          <w:szCs w:val="22"/>
        </w:rPr>
        <w:t xml:space="preserve">inclusive sites, portais, blogues, redes sociais e demais meios de comunicação via internet </w:t>
      </w:r>
      <w:r w:rsidRPr="001155A7">
        <w:rPr>
          <w:rFonts w:ascii="Times New Roman" w:eastAsia="Arial" w:hAnsi="Times New Roman"/>
          <w:color w:val="00000A"/>
          <w:sz w:val="22"/>
          <w:szCs w:val="22"/>
          <w:shd w:val="clear" w:color="auto" w:fill="FFFFFF"/>
        </w:rPr>
        <w:t>visando a expansão dos efeitos das mensagens e das ações publicitárias;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eastAsia="Arial" w:hAnsi="Times New Roman"/>
          <w:color w:val="00000A"/>
          <w:sz w:val="23"/>
          <w:szCs w:val="23"/>
          <w:shd w:val="clear" w:color="auto" w:fill="FFFFFF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F80A43">
        <w:rPr>
          <w:rFonts w:ascii="Times New Roman" w:hAnsi="Times New Roman"/>
          <w:b/>
          <w:noProof w:val="0"/>
          <w:sz w:val="23"/>
          <w:szCs w:val="23"/>
        </w:rPr>
        <w:t>2.1.1.1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pesquisas e outros instrumentos de avaliação previstos na alínea ‘a’ do subitem </w:t>
      </w:r>
      <w:r w:rsidRPr="00F80A43">
        <w:rPr>
          <w:rFonts w:ascii="Times New Roman" w:hAnsi="Times New Roman"/>
          <w:b/>
          <w:noProof w:val="0"/>
          <w:sz w:val="23"/>
          <w:szCs w:val="23"/>
        </w:rPr>
        <w:t>2.1.1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terão a finalidade de: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a) gerar conhecimento sobre o mercado ou o a</w:t>
      </w:r>
      <w:r w:rsidR="00F80A43">
        <w:rPr>
          <w:rFonts w:ascii="Times New Roman" w:hAnsi="Times New Roman"/>
          <w:noProof w:val="0"/>
          <w:sz w:val="23"/>
          <w:szCs w:val="23"/>
        </w:rPr>
        <w:t>mbiente de atuação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F80A43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o público-alvo e os veículos de divulgação nos quais serão difundidas as campanhas ou peças;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b) aferir a eficácia do desenvolvimento estratégico, da criação e da divulgação de mensagens;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c) possibilitar a avaliação dos resultados das campanhas ou peças, vedada a inclusão de matéria estranha ou sem pertinência temática com a ação publicitária.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b/>
          <w:noProof w:val="0"/>
          <w:sz w:val="22"/>
          <w:szCs w:val="22"/>
        </w:rPr>
        <w:t>2.1.2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 Os serviços previstos no subitem </w:t>
      </w:r>
      <w:r w:rsidRPr="001155A7">
        <w:rPr>
          <w:rFonts w:ascii="Times New Roman" w:hAnsi="Times New Roman"/>
          <w:b/>
          <w:noProof w:val="0"/>
          <w:sz w:val="22"/>
          <w:szCs w:val="22"/>
        </w:rPr>
        <w:t>2.1.1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 não abrangem as atividades de promoção, de patrocínio e de assessoria de comunicação, imprensa e relações públicas e a realização de eventos festivos de qualquer natureza.</w:t>
      </w: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b/>
          <w:noProof w:val="0"/>
          <w:sz w:val="22"/>
          <w:szCs w:val="22"/>
        </w:rPr>
        <w:t>2.1.2.1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 Não se incluem no conceito de patrocínio mencionado no subitem precedente o patrocínio de mídia, ou seja, de projetos de veiculação em mídia ou em instalações, dispositivos e engenhos que funcionem como veículo de comunicação e o patrocínio da transmissão de eventos esportivos, culturais ou de entretenimento comercializados por veículo de comunicação.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b/>
          <w:noProof w:val="0"/>
          <w:sz w:val="22"/>
          <w:szCs w:val="22"/>
        </w:rPr>
        <w:t>2.1.3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 Os serviços abrangem as ações de publicidade institucional e de utilidade pública, sobre todos os assuntos e temas de</w:t>
      </w:r>
      <w:r w:rsidR="00F80A43" w:rsidRPr="001155A7">
        <w:rPr>
          <w:rFonts w:ascii="Times New Roman" w:hAnsi="Times New Roman"/>
          <w:noProof w:val="0"/>
          <w:sz w:val="22"/>
          <w:szCs w:val="22"/>
        </w:rPr>
        <w:t xml:space="preserve"> competência ou de interesse do</w:t>
      </w:r>
      <w:r w:rsidR="00F80A43" w:rsidRPr="001155A7">
        <w:rPr>
          <w:rFonts w:ascii="Times New Roman" w:hAnsi="Times New Roman"/>
          <w:b/>
          <w:noProof w:val="0"/>
          <w:sz w:val="22"/>
          <w:szCs w:val="22"/>
        </w:rPr>
        <w:t xml:space="preserve"> CONTRATANTE</w:t>
      </w:r>
      <w:r w:rsidR="00F80A43" w:rsidRPr="001155A7">
        <w:rPr>
          <w:rFonts w:ascii="Times New Roman" w:hAnsi="Times New Roman"/>
          <w:noProof w:val="0"/>
          <w:sz w:val="22"/>
          <w:szCs w:val="22"/>
        </w:rPr>
        <w:t>.</w:t>
      </w: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1155A7" w:rsidRDefault="005264FF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b/>
          <w:noProof w:val="0"/>
          <w:sz w:val="22"/>
          <w:szCs w:val="22"/>
        </w:rPr>
        <w:t>2.2</w:t>
      </w:r>
      <w:r w:rsidR="00261860" w:rsidRPr="001155A7">
        <w:rPr>
          <w:rFonts w:ascii="Times New Roman" w:hAnsi="Times New Roman"/>
          <w:noProof w:val="0"/>
          <w:sz w:val="22"/>
          <w:szCs w:val="22"/>
        </w:rPr>
        <w:t xml:space="preserve"> A </w:t>
      </w:r>
      <w:r w:rsidR="00261860" w:rsidRPr="001155A7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="00261860" w:rsidRPr="001155A7">
        <w:rPr>
          <w:rFonts w:ascii="Times New Roman" w:hAnsi="Times New Roman"/>
          <w:noProof w:val="0"/>
          <w:sz w:val="22"/>
          <w:szCs w:val="22"/>
        </w:rPr>
        <w:t xml:space="preserve"> atuará por ordem e conta do </w:t>
      </w:r>
      <w:r w:rsidR="00261860" w:rsidRPr="001155A7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="00261860" w:rsidRPr="001155A7">
        <w:rPr>
          <w:rFonts w:ascii="Times New Roman" w:hAnsi="Times New Roman"/>
          <w:noProof w:val="0"/>
          <w:sz w:val="22"/>
          <w:szCs w:val="22"/>
        </w:rPr>
        <w:t xml:space="preserve">, em conformidade com o art. 3º da Lei nº 4.680/1965, na contratação de fornecedores de bens e serviços especializados, para a execução das atividades complementares de que trata o subitem </w:t>
      </w:r>
      <w:r w:rsidR="00261860" w:rsidRPr="001155A7">
        <w:rPr>
          <w:rFonts w:ascii="Times New Roman" w:hAnsi="Times New Roman"/>
          <w:b/>
          <w:noProof w:val="0"/>
          <w:sz w:val="22"/>
          <w:szCs w:val="22"/>
        </w:rPr>
        <w:t>2.1.1</w:t>
      </w:r>
      <w:r w:rsidR="00261860" w:rsidRPr="001155A7">
        <w:rPr>
          <w:rFonts w:ascii="Times New Roman" w:hAnsi="Times New Roman"/>
          <w:noProof w:val="0"/>
          <w:sz w:val="22"/>
          <w:szCs w:val="22"/>
        </w:rPr>
        <w:t>, e de veículos e demais meios de divulgação, para a transmissão de mensagens publicitárias.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1155A7" w:rsidRDefault="005264FF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b/>
          <w:noProof w:val="0"/>
          <w:sz w:val="22"/>
          <w:szCs w:val="22"/>
        </w:rPr>
        <w:t>2.3</w:t>
      </w:r>
      <w:r w:rsidR="00261860" w:rsidRPr="001155A7">
        <w:rPr>
          <w:rFonts w:ascii="Times New Roman" w:hAnsi="Times New Roman"/>
          <w:noProof w:val="0"/>
          <w:sz w:val="22"/>
          <w:szCs w:val="22"/>
        </w:rPr>
        <w:t xml:space="preserve"> A </w:t>
      </w:r>
      <w:r w:rsidR="00261860" w:rsidRPr="001155A7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="00261860" w:rsidRPr="001155A7">
        <w:rPr>
          <w:rFonts w:ascii="Times New Roman" w:hAnsi="Times New Roman"/>
          <w:noProof w:val="0"/>
          <w:sz w:val="22"/>
          <w:szCs w:val="22"/>
        </w:rPr>
        <w:t xml:space="preserve"> não poderá subcontratar outra agência de propaganda para a execução de serviços previstos nesta Cláusula.</w:t>
      </w: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1155A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1155A7">
        <w:rPr>
          <w:rFonts w:ascii="Times New Roman" w:hAnsi="Times New Roman"/>
          <w:b/>
          <w:noProof w:val="0"/>
          <w:sz w:val="22"/>
          <w:szCs w:val="22"/>
        </w:rPr>
        <w:t>2.4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 A </w:t>
      </w:r>
      <w:r w:rsidRPr="001155A7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 atu</w:t>
      </w:r>
      <w:r w:rsidR="005264FF" w:rsidRPr="001155A7">
        <w:rPr>
          <w:rFonts w:ascii="Times New Roman" w:hAnsi="Times New Roman"/>
          <w:noProof w:val="0"/>
          <w:sz w:val="22"/>
          <w:szCs w:val="22"/>
        </w:rPr>
        <w:t>ará de acordo com solicitação do</w:t>
      </w:r>
      <w:r w:rsidRPr="001155A7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1155A7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1155A7">
        <w:rPr>
          <w:rFonts w:ascii="Times New Roman" w:hAnsi="Times New Roman"/>
          <w:noProof w:val="0"/>
          <w:sz w:val="22"/>
          <w:szCs w:val="22"/>
        </w:rPr>
        <w:t>, indistintamente e independentemente de sua classificação no referido certame, e não terá, particularmente, exclusividade em relação a nenhum dos serviços previstos nesta Cláusula.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5264FF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CLÁUSULA TERCEIRA – </w:t>
      </w:r>
      <w:r w:rsidR="0084303A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DA </w:t>
      </w:r>
      <w:r w:rsidRPr="005264FF">
        <w:rPr>
          <w:rFonts w:ascii="Times New Roman" w:hAnsi="Times New Roman"/>
          <w:b/>
          <w:noProof w:val="0"/>
          <w:sz w:val="23"/>
          <w:szCs w:val="23"/>
          <w:u w:val="single"/>
        </w:rPr>
        <w:t>VIGÊNCIA</w:t>
      </w:r>
      <w:r w:rsidR="005264FF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5264FF">
        <w:rPr>
          <w:rFonts w:ascii="Times New Roman" w:hAnsi="Times New Roman"/>
          <w:b/>
          <w:noProof w:val="0"/>
          <w:sz w:val="23"/>
          <w:szCs w:val="23"/>
        </w:rPr>
        <w:t>3.1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presente contrato terá duração de 12 (doze) meses, contados a partir da data de sua assinatura</w:t>
      </w:r>
      <w:r w:rsidR="0084303A">
        <w:rPr>
          <w:rFonts w:ascii="Times New Roman" w:hAnsi="Times New Roman"/>
          <w:noProof w:val="0"/>
          <w:sz w:val="23"/>
          <w:szCs w:val="23"/>
        </w:rPr>
        <w:t xml:space="preserve">, ou seja, de </w:t>
      </w:r>
      <w:r w:rsidR="001155A7" w:rsidRPr="00D973F8">
        <w:rPr>
          <w:rFonts w:ascii="Times New Roman" w:hAnsi="Times New Roman"/>
          <w:b/>
          <w:noProof w:val="0"/>
          <w:sz w:val="23"/>
          <w:szCs w:val="23"/>
        </w:rPr>
        <w:t>10 de novembro de 2021 a 09 de novembro de 2022</w:t>
      </w:r>
      <w:r w:rsidR="001155A7">
        <w:rPr>
          <w:rFonts w:ascii="Times New Roman" w:hAnsi="Times New Roman"/>
          <w:noProof w:val="0"/>
          <w:sz w:val="23"/>
          <w:szCs w:val="23"/>
        </w:rPr>
        <w:t>, podendo ser prorrogado em conformidade com a lei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5264FF">
        <w:rPr>
          <w:rFonts w:ascii="Times New Roman" w:hAnsi="Times New Roman"/>
          <w:b/>
          <w:noProof w:val="0"/>
          <w:sz w:val="23"/>
          <w:szCs w:val="23"/>
        </w:rPr>
        <w:lastRenderedPageBreak/>
        <w:t>3.1.1.</w:t>
      </w:r>
      <w:r w:rsidR="005264FF">
        <w:rPr>
          <w:rFonts w:ascii="Times New Roman" w:hAnsi="Times New Roman"/>
          <w:noProof w:val="0"/>
          <w:sz w:val="23"/>
          <w:szCs w:val="23"/>
        </w:rPr>
        <w:t xml:space="preserve">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5264FF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poderá optar pela prorrogação desse prazo, mediante acordo entre as partes, nos termos do inciso II do art. 57 da Lei nº 8.666/1993.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5264FF">
        <w:rPr>
          <w:rFonts w:ascii="Times New Roman" w:hAnsi="Times New Roman"/>
          <w:b/>
          <w:noProof w:val="0"/>
          <w:sz w:val="23"/>
          <w:szCs w:val="23"/>
        </w:rPr>
        <w:t>3.1.2</w:t>
      </w:r>
      <w:r w:rsidR="005264FF">
        <w:rPr>
          <w:rFonts w:ascii="Times New Roman" w:hAnsi="Times New Roman"/>
          <w:noProof w:val="0"/>
          <w:sz w:val="23"/>
          <w:szCs w:val="23"/>
        </w:rPr>
        <w:t xml:space="preserve"> Optando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5264FF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pela prorrogação de vigência do contrato, poderá haver correção monetária do mesmo com base na variação do INPC (FGV) do período, ou outro índice oficial que vier a substituí-lo.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5264FF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CLÁUSULA QUARTA – </w:t>
      </w:r>
      <w:r w:rsidR="0084303A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DO </w:t>
      </w:r>
      <w:r w:rsidRPr="005264FF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VALOR E </w:t>
      </w:r>
      <w:r w:rsidR="0084303A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DOS </w:t>
      </w:r>
      <w:r w:rsidRPr="005264FF">
        <w:rPr>
          <w:rFonts w:ascii="Times New Roman" w:hAnsi="Times New Roman"/>
          <w:b/>
          <w:noProof w:val="0"/>
          <w:sz w:val="23"/>
          <w:szCs w:val="23"/>
          <w:u w:val="single"/>
        </w:rPr>
        <w:t>RECURSOS ORÇAMENTÁRIOS</w:t>
      </w:r>
      <w:r w:rsidR="005264FF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noProof w:val="0"/>
          <w:sz w:val="23"/>
          <w:szCs w:val="23"/>
        </w:rPr>
      </w:pPr>
      <w:r w:rsidRPr="000609B4">
        <w:rPr>
          <w:rFonts w:ascii="Times New Roman" w:hAnsi="Times New Roman"/>
          <w:b/>
          <w:noProof w:val="0"/>
          <w:sz w:val="23"/>
          <w:szCs w:val="23"/>
        </w:rPr>
        <w:t xml:space="preserve"> </w:t>
      </w:r>
    </w:p>
    <w:p w:rsidR="00261860" w:rsidRPr="00A71642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5264FF">
        <w:rPr>
          <w:rFonts w:ascii="Times New Roman" w:hAnsi="Times New Roman"/>
          <w:b/>
          <w:noProof w:val="0"/>
          <w:sz w:val="23"/>
          <w:szCs w:val="23"/>
        </w:rPr>
        <w:t>4.1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valor orçamentário disponível para execução do contrato a ser realizada pela </w:t>
      </w:r>
      <w:r w:rsidRPr="005264FF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nos primeiros 12 (doze) meses, </w:t>
      </w:r>
      <w:r w:rsidR="005264FF">
        <w:rPr>
          <w:rFonts w:ascii="Times New Roman" w:hAnsi="Times New Roman"/>
          <w:noProof w:val="0"/>
          <w:sz w:val="23"/>
          <w:szCs w:val="23"/>
        </w:rPr>
        <w:t xml:space="preserve">é estimado 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em </w:t>
      </w:r>
      <w:r w:rsidRPr="000609B4">
        <w:rPr>
          <w:rFonts w:ascii="Times New Roman" w:hAnsi="Times New Roman"/>
          <w:b/>
          <w:noProof w:val="0"/>
          <w:sz w:val="23"/>
          <w:szCs w:val="23"/>
        </w:rPr>
        <w:t xml:space="preserve">R$ </w:t>
      </w:r>
      <w:r w:rsidR="00650D41">
        <w:rPr>
          <w:rFonts w:ascii="Times New Roman" w:hAnsi="Times New Roman"/>
          <w:b/>
          <w:noProof w:val="0"/>
          <w:sz w:val="23"/>
          <w:szCs w:val="23"/>
        </w:rPr>
        <w:t>568.400</w:t>
      </w:r>
      <w:r w:rsidRPr="000609B4">
        <w:rPr>
          <w:rFonts w:ascii="Times New Roman" w:hAnsi="Times New Roman"/>
          <w:b/>
          <w:noProof w:val="0"/>
          <w:sz w:val="23"/>
          <w:szCs w:val="23"/>
        </w:rPr>
        <w:t>,00 (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 xml:space="preserve">quinhentos e sessenta oito mil e quatrocentos </w:t>
      </w:r>
      <w:r w:rsidRPr="000609B4">
        <w:rPr>
          <w:rFonts w:ascii="Times New Roman" w:hAnsi="Times New Roman"/>
          <w:b/>
          <w:noProof w:val="0"/>
          <w:sz w:val="23"/>
          <w:szCs w:val="23"/>
        </w:rPr>
        <w:t>reais)</w:t>
      </w:r>
      <w:r w:rsidRPr="005264FF">
        <w:rPr>
          <w:rFonts w:ascii="Times New Roman" w:hAnsi="Times New Roman"/>
          <w:noProof w:val="0"/>
          <w:sz w:val="23"/>
          <w:szCs w:val="23"/>
        </w:rPr>
        <w:t>.</w:t>
      </w:r>
      <w:r w:rsidR="00A71642">
        <w:rPr>
          <w:rFonts w:ascii="Times New Roman" w:hAnsi="Times New Roman"/>
          <w:noProof w:val="0"/>
          <w:sz w:val="23"/>
          <w:szCs w:val="23"/>
        </w:rPr>
        <w:t xml:space="preserve"> Para este exercício financeiro o valor empenhado é de </w:t>
      </w:r>
      <w:r w:rsidR="005C3DBC">
        <w:rPr>
          <w:rFonts w:ascii="Times New Roman" w:hAnsi="Times New Roman"/>
          <w:noProof w:val="0"/>
          <w:sz w:val="23"/>
          <w:szCs w:val="23"/>
        </w:rPr>
        <w:t xml:space="preserve">                </w:t>
      </w:r>
      <w:r w:rsidR="00A71642">
        <w:rPr>
          <w:rFonts w:ascii="Times New Roman" w:hAnsi="Times New Roman"/>
          <w:b/>
          <w:noProof w:val="0"/>
          <w:sz w:val="23"/>
          <w:szCs w:val="23"/>
        </w:rPr>
        <w:t xml:space="preserve">R$ 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>9</w:t>
      </w:r>
      <w:r w:rsidR="00A71642">
        <w:rPr>
          <w:rFonts w:ascii="Times New Roman" w:hAnsi="Times New Roman"/>
          <w:b/>
          <w:noProof w:val="0"/>
          <w:sz w:val="23"/>
          <w:szCs w:val="23"/>
        </w:rPr>
        <w:t>4.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>733</w:t>
      </w:r>
      <w:r w:rsidR="00A71642">
        <w:rPr>
          <w:rFonts w:ascii="Times New Roman" w:hAnsi="Times New Roman"/>
          <w:b/>
          <w:noProof w:val="0"/>
          <w:sz w:val="23"/>
          <w:szCs w:val="23"/>
        </w:rPr>
        <w:t>,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>33</w:t>
      </w:r>
      <w:r w:rsidR="00A71642">
        <w:rPr>
          <w:rFonts w:ascii="Times New Roman" w:hAnsi="Times New Roman"/>
          <w:b/>
          <w:noProof w:val="0"/>
          <w:sz w:val="23"/>
          <w:szCs w:val="23"/>
        </w:rPr>
        <w:t xml:space="preserve"> (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 xml:space="preserve">noventa quatro mil setecentos e trinta três </w:t>
      </w:r>
      <w:r w:rsidR="00A71642">
        <w:rPr>
          <w:rFonts w:ascii="Times New Roman" w:hAnsi="Times New Roman"/>
          <w:b/>
          <w:noProof w:val="0"/>
          <w:sz w:val="23"/>
          <w:szCs w:val="23"/>
        </w:rPr>
        <w:t>reais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 xml:space="preserve"> e trinta três centavos</w:t>
      </w:r>
      <w:r w:rsidR="00A71642">
        <w:rPr>
          <w:rFonts w:ascii="Times New Roman" w:hAnsi="Times New Roman"/>
          <w:b/>
          <w:noProof w:val="0"/>
          <w:sz w:val="23"/>
          <w:szCs w:val="23"/>
        </w:rPr>
        <w:t>)</w:t>
      </w:r>
      <w:r w:rsidR="00A71642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93517B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noProof w:val="0"/>
          <w:sz w:val="23"/>
          <w:szCs w:val="23"/>
        </w:rPr>
      </w:pPr>
      <w:r w:rsidRPr="005264FF">
        <w:rPr>
          <w:rFonts w:ascii="Times New Roman" w:hAnsi="Times New Roman"/>
          <w:b/>
          <w:noProof w:val="0"/>
          <w:sz w:val="23"/>
          <w:szCs w:val="23"/>
        </w:rPr>
        <w:t>4.2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Os créditos orçamentários para a execução dos serviços durante o exercício de 202</w:t>
      </w:r>
      <w:r w:rsidR="005264FF">
        <w:rPr>
          <w:rFonts w:ascii="Times New Roman" w:hAnsi="Times New Roman"/>
          <w:noProof w:val="0"/>
          <w:sz w:val="23"/>
          <w:szCs w:val="23"/>
        </w:rPr>
        <w:t>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</w:t>
      </w:r>
      <w:r w:rsidR="005264FF">
        <w:rPr>
          <w:rFonts w:ascii="Times New Roman" w:hAnsi="Times New Roman"/>
          <w:noProof w:val="0"/>
          <w:sz w:val="23"/>
          <w:szCs w:val="23"/>
        </w:rPr>
        <w:t>stão consignados no Orçamento 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5264FF" w:rsidRPr="000609B4">
        <w:rPr>
          <w:rFonts w:ascii="Times New Roman" w:hAnsi="Times New Roman"/>
          <w:noProof w:val="0"/>
          <w:sz w:val="23"/>
          <w:szCs w:val="23"/>
        </w:rPr>
        <w:t xml:space="preserve">Prefeitura Municipal </w:t>
      </w:r>
      <w:r w:rsidR="005264FF">
        <w:rPr>
          <w:rFonts w:ascii="Times New Roman" w:hAnsi="Times New Roman"/>
          <w:noProof w:val="0"/>
          <w:sz w:val="23"/>
          <w:szCs w:val="23"/>
        </w:rPr>
        <w:t>d</w:t>
      </w:r>
      <w:r w:rsidR="005264FF" w:rsidRPr="000609B4">
        <w:rPr>
          <w:rFonts w:ascii="Times New Roman" w:hAnsi="Times New Roman"/>
          <w:noProof w:val="0"/>
          <w:sz w:val="23"/>
          <w:szCs w:val="23"/>
        </w:rPr>
        <w:t>e Luziânia</w:t>
      </w:r>
      <w:r w:rsidR="0093517B">
        <w:rPr>
          <w:rFonts w:ascii="Times New Roman" w:hAnsi="Times New Roman"/>
          <w:noProof w:val="0"/>
          <w:sz w:val="23"/>
          <w:szCs w:val="23"/>
        </w:rPr>
        <w:t>/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GO, na </w:t>
      </w:r>
      <w:r w:rsidR="0093517B">
        <w:rPr>
          <w:rFonts w:ascii="Times New Roman" w:hAnsi="Times New Roman"/>
          <w:noProof w:val="0"/>
          <w:sz w:val="23"/>
          <w:szCs w:val="23"/>
        </w:rPr>
        <w:t xml:space="preserve">seguinte Dotação Orçamentária, autorizada pela Lei n° 4.316, de 04 de janeiro de 2021: </w:t>
      </w:r>
      <w:r w:rsidR="0093517B">
        <w:rPr>
          <w:rFonts w:ascii="Times New Roman" w:hAnsi="Times New Roman"/>
          <w:b/>
          <w:noProof w:val="0"/>
          <w:sz w:val="23"/>
          <w:szCs w:val="23"/>
        </w:rPr>
        <w:t>2021.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>1001.12.361</w:t>
      </w:r>
      <w:r w:rsidR="0093517B">
        <w:rPr>
          <w:rFonts w:ascii="Times New Roman" w:hAnsi="Times New Roman"/>
          <w:b/>
          <w:noProof w:val="0"/>
          <w:sz w:val="23"/>
          <w:szCs w:val="23"/>
        </w:rPr>
        <w:t>.00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>24</w:t>
      </w:r>
      <w:r w:rsidR="0093517B">
        <w:rPr>
          <w:rFonts w:ascii="Times New Roman" w:hAnsi="Times New Roman"/>
          <w:b/>
          <w:noProof w:val="0"/>
          <w:sz w:val="23"/>
          <w:szCs w:val="23"/>
        </w:rPr>
        <w:t>.2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>522</w:t>
      </w:r>
      <w:r w:rsidR="0093517B">
        <w:rPr>
          <w:rFonts w:ascii="Times New Roman" w:hAnsi="Times New Roman"/>
          <w:b/>
          <w:noProof w:val="0"/>
          <w:sz w:val="23"/>
          <w:szCs w:val="23"/>
        </w:rPr>
        <w:t xml:space="preserve"> – 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 xml:space="preserve">Manutenção das Atividades do Fundo Municipal de Educação </w:t>
      </w:r>
      <w:r w:rsidR="0093517B">
        <w:rPr>
          <w:rFonts w:ascii="Times New Roman" w:hAnsi="Times New Roman"/>
          <w:b/>
          <w:noProof w:val="0"/>
          <w:sz w:val="23"/>
          <w:szCs w:val="23"/>
        </w:rPr>
        <w:t xml:space="preserve">– </w:t>
      </w:r>
      <w:r w:rsidR="0093517B">
        <w:rPr>
          <w:rFonts w:ascii="Times New Roman" w:hAnsi="Times New Roman"/>
          <w:noProof w:val="0"/>
          <w:sz w:val="23"/>
          <w:szCs w:val="23"/>
        </w:rPr>
        <w:t xml:space="preserve">Dotação Compactada: 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>2021.1052</w:t>
      </w:r>
      <w:r w:rsidR="0093517B">
        <w:rPr>
          <w:rFonts w:ascii="Times New Roman" w:hAnsi="Times New Roman"/>
          <w:b/>
          <w:noProof w:val="0"/>
          <w:sz w:val="23"/>
          <w:szCs w:val="23"/>
        </w:rPr>
        <w:t xml:space="preserve"> – </w:t>
      </w:r>
      <w:r w:rsidR="0093517B">
        <w:rPr>
          <w:rFonts w:ascii="Times New Roman" w:hAnsi="Times New Roman"/>
          <w:noProof w:val="0"/>
          <w:sz w:val="23"/>
          <w:szCs w:val="23"/>
        </w:rPr>
        <w:t xml:space="preserve">Natureza da Despesa: </w:t>
      </w:r>
      <w:r w:rsidR="0093517B">
        <w:rPr>
          <w:rFonts w:ascii="Times New Roman" w:hAnsi="Times New Roman"/>
          <w:b/>
          <w:noProof w:val="0"/>
          <w:sz w:val="23"/>
          <w:szCs w:val="23"/>
        </w:rPr>
        <w:t>339039 – Outros Serviços de Terceiros Pessoa Jurídica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 xml:space="preserve"> – </w:t>
      </w:r>
      <w:r w:rsidR="007F1B24">
        <w:rPr>
          <w:rFonts w:ascii="Times New Roman" w:hAnsi="Times New Roman"/>
          <w:noProof w:val="0"/>
          <w:sz w:val="23"/>
          <w:szCs w:val="23"/>
        </w:rPr>
        <w:t xml:space="preserve">Sub Natureza: 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>88 – Serviços de Publicidade e Propaganda –</w:t>
      </w:r>
      <w:r w:rsidR="007F1B24">
        <w:rPr>
          <w:rFonts w:ascii="Times New Roman" w:hAnsi="Times New Roman"/>
          <w:noProof w:val="0"/>
          <w:sz w:val="23"/>
          <w:szCs w:val="23"/>
        </w:rPr>
        <w:t xml:space="preserve"> Fonte: 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>10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>1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 xml:space="preserve"> – </w:t>
      </w:r>
      <w:r w:rsidR="007F1B24">
        <w:rPr>
          <w:rFonts w:ascii="Times New Roman" w:hAnsi="Times New Roman"/>
          <w:noProof w:val="0"/>
          <w:sz w:val="23"/>
          <w:szCs w:val="23"/>
        </w:rPr>
        <w:t xml:space="preserve">Cotação: 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 xml:space="preserve">44374 – </w:t>
      </w:r>
      <w:r w:rsidR="007F1B24">
        <w:rPr>
          <w:rFonts w:ascii="Times New Roman" w:hAnsi="Times New Roman"/>
          <w:noProof w:val="0"/>
          <w:sz w:val="23"/>
          <w:szCs w:val="23"/>
        </w:rPr>
        <w:t xml:space="preserve">Autorização de Compras: 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>95449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 xml:space="preserve"> – </w:t>
      </w:r>
      <w:r w:rsidR="007F1B24">
        <w:rPr>
          <w:rFonts w:ascii="Times New Roman" w:hAnsi="Times New Roman"/>
          <w:noProof w:val="0"/>
          <w:sz w:val="23"/>
          <w:szCs w:val="23"/>
        </w:rPr>
        <w:t xml:space="preserve">Nota de Empenho: 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>1736</w:t>
      </w:r>
      <w:r w:rsidR="00D046D4">
        <w:rPr>
          <w:rFonts w:ascii="Times New Roman" w:hAnsi="Times New Roman"/>
          <w:b/>
          <w:noProof w:val="0"/>
          <w:sz w:val="23"/>
          <w:szCs w:val="23"/>
        </w:rPr>
        <w:t>3</w:t>
      </w:r>
      <w:r w:rsidR="007F1B24">
        <w:rPr>
          <w:rFonts w:ascii="Times New Roman" w:hAnsi="Times New Roman"/>
          <w:noProof w:val="0"/>
          <w:sz w:val="23"/>
          <w:szCs w:val="23"/>
        </w:rPr>
        <w:t>.</w:t>
      </w:r>
    </w:p>
    <w:p w:rsidR="00A71642" w:rsidRDefault="00A71642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noProof w:val="0"/>
          <w:sz w:val="23"/>
          <w:szCs w:val="23"/>
        </w:rPr>
      </w:pPr>
    </w:p>
    <w:p w:rsidR="00A71642" w:rsidRPr="00A71642" w:rsidRDefault="00A71642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71642">
        <w:rPr>
          <w:rFonts w:ascii="Times New Roman" w:hAnsi="Times New Roman"/>
          <w:b/>
          <w:noProof w:val="0"/>
          <w:sz w:val="23"/>
          <w:szCs w:val="23"/>
        </w:rPr>
        <w:t xml:space="preserve">4.3 </w:t>
      </w:r>
      <w:r>
        <w:rPr>
          <w:rFonts w:ascii="Times New Roman" w:hAnsi="Times New Roman"/>
          <w:noProof w:val="0"/>
          <w:sz w:val="23"/>
          <w:szCs w:val="23"/>
        </w:rPr>
        <w:t xml:space="preserve">Para o exercício subsequente o valor a ser empenhado é de 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>R$ 473.666,67</w:t>
      </w:r>
      <w:r>
        <w:rPr>
          <w:rFonts w:ascii="Times New Roman" w:hAnsi="Times New Roman"/>
          <w:b/>
          <w:noProof w:val="0"/>
          <w:sz w:val="23"/>
          <w:szCs w:val="23"/>
        </w:rPr>
        <w:t xml:space="preserve"> (</w:t>
      </w:r>
      <w:r w:rsidR="005C3DBC">
        <w:rPr>
          <w:rFonts w:ascii="Times New Roman" w:hAnsi="Times New Roman"/>
          <w:b/>
          <w:noProof w:val="0"/>
          <w:sz w:val="23"/>
          <w:szCs w:val="23"/>
        </w:rPr>
        <w:t>quatrocentos e setenta três mil seiscentos e sessenta seis reais e sessenta sete centavos</w:t>
      </w:r>
      <w:r>
        <w:rPr>
          <w:rFonts w:ascii="Times New Roman" w:hAnsi="Times New Roman"/>
          <w:b/>
          <w:noProof w:val="0"/>
          <w:sz w:val="23"/>
          <w:szCs w:val="23"/>
        </w:rPr>
        <w:t>)</w:t>
      </w:r>
      <w:r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93517B">
        <w:rPr>
          <w:rFonts w:ascii="Times New Roman" w:hAnsi="Times New Roman"/>
          <w:b/>
          <w:noProof w:val="0"/>
          <w:sz w:val="23"/>
          <w:szCs w:val="23"/>
        </w:rPr>
        <w:t>4.</w:t>
      </w:r>
      <w:r w:rsidR="00A71642">
        <w:rPr>
          <w:rFonts w:ascii="Times New Roman" w:hAnsi="Times New Roman"/>
          <w:b/>
          <w:noProof w:val="0"/>
          <w:sz w:val="23"/>
          <w:szCs w:val="23"/>
        </w:rPr>
        <w:t>4</w:t>
      </w:r>
      <w:r w:rsidR="0093517B">
        <w:rPr>
          <w:rFonts w:ascii="Times New Roman" w:hAnsi="Times New Roman"/>
          <w:noProof w:val="0"/>
          <w:sz w:val="23"/>
          <w:szCs w:val="23"/>
        </w:rPr>
        <w:t xml:space="preserve"> Se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93517B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optar pela prorrogação deste contrato, serão consignados nos próximos exercícios, no Orçamento Fiscal da </w:t>
      </w:r>
      <w:r w:rsidR="007F1B24">
        <w:rPr>
          <w:rFonts w:ascii="Times New Roman" w:hAnsi="Times New Roman"/>
          <w:noProof w:val="0"/>
          <w:sz w:val="23"/>
          <w:szCs w:val="23"/>
        </w:rPr>
        <w:t>Prefeitura Municipal d</w:t>
      </w:r>
      <w:r w:rsidR="007F1B24" w:rsidRPr="000609B4">
        <w:rPr>
          <w:rFonts w:ascii="Times New Roman" w:hAnsi="Times New Roman"/>
          <w:noProof w:val="0"/>
          <w:sz w:val="23"/>
          <w:szCs w:val="23"/>
        </w:rPr>
        <w:t>e Luziânia</w:t>
      </w:r>
      <w:r w:rsidRPr="000609B4">
        <w:rPr>
          <w:rFonts w:ascii="Times New Roman" w:hAnsi="Times New Roman"/>
          <w:noProof w:val="0"/>
          <w:sz w:val="23"/>
          <w:szCs w:val="23"/>
        </w:rPr>
        <w:t>, as dotações necessárias ao atendimento dos pagamentos previstos.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A71642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4.5</w:t>
      </w:r>
      <w:r w:rsidR="007F1B24">
        <w:rPr>
          <w:rFonts w:ascii="Times New Roman" w:hAnsi="Times New Roman"/>
          <w:noProof w:val="0"/>
          <w:sz w:val="23"/>
          <w:szCs w:val="23"/>
        </w:rPr>
        <w:t xml:space="preserve"> 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7F1B2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se reserva o direito de, a seu juízo, utilizar ou não a totalidade dos recursos previstos.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7F1B24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CLÁUSULA QUINTA </w:t>
      </w:r>
      <w:r w:rsidR="0084303A">
        <w:rPr>
          <w:rFonts w:ascii="Times New Roman" w:hAnsi="Times New Roman"/>
          <w:b/>
          <w:noProof w:val="0"/>
          <w:sz w:val="23"/>
          <w:szCs w:val="23"/>
          <w:u w:val="single"/>
        </w:rPr>
        <w:t>–</w:t>
      </w:r>
      <w:r w:rsidRPr="007F1B24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 </w:t>
      </w:r>
      <w:r w:rsidR="0084303A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DAS </w:t>
      </w:r>
      <w:r w:rsidRPr="007F1B24">
        <w:rPr>
          <w:rFonts w:ascii="Times New Roman" w:hAnsi="Times New Roman"/>
          <w:b/>
          <w:noProof w:val="0"/>
          <w:sz w:val="23"/>
          <w:szCs w:val="23"/>
          <w:u w:val="single"/>
        </w:rPr>
        <w:t>OBRIGAÇÕES DA CONTRATADA</w:t>
      </w:r>
      <w:r w:rsidR="007F1B24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1B24">
        <w:rPr>
          <w:rFonts w:ascii="Times New Roman" w:hAnsi="Times New Roman"/>
          <w:b/>
          <w:noProof w:val="0"/>
          <w:sz w:val="23"/>
          <w:szCs w:val="23"/>
        </w:rPr>
        <w:t>5.1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Constituem obrigações da </w:t>
      </w:r>
      <w:r w:rsidRPr="007F1B24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, além das demais previstas neste contrato ou dele decorrentes: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1B24">
        <w:rPr>
          <w:rFonts w:ascii="Times New Roman" w:hAnsi="Times New Roman"/>
          <w:b/>
          <w:noProof w:val="0"/>
          <w:sz w:val="23"/>
          <w:szCs w:val="23"/>
        </w:rPr>
        <w:t>5.1.1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Operar como organização completa e fornecer serviços de elevada qualidade;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7F1B2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5.1.2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Comprometer-se em ter e manter, após assinatura do contrato, equipe de atendimento e equipe de criação e produção necessária para cumprimento do objeto da licitação, com estrutura suficiente para atender às necessidades administrativas e de atendimento e com alocação dos perfis necessários, dimensionados de acordo com a dema</w:t>
      </w:r>
      <w:r w:rsidR="00042534">
        <w:rPr>
          <w:rFonts w:ascii="Times New Roman" w:hAnsi="Times New Roman"/>
          <w:noProof w:val="0"/>
          <w:sz w:val="23"/>
          <w:szCs w:val="23"/>
        </w:rPr>
        <w:t>nda de comunicação aprovada pelo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04253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425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5.1.3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Executar</w:t>
      </w:r>
      <w:r>
        <w:rPr>
          <w:rFonts w:ascii="Times New Roman" w:hAnsi="Times New Roman"/>
          <w:noProof w:val="0"/>
          <w:sz w:val="23"/>
          <w:szCs w:val="23"/>
        </w:rPr>
        <w:t>,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com seus próprios recursos ou, quando necessário, mediante a contratação de fornecedores de bens e serviços especializados e veículos</w:t>
      </w:r>
      <w:r>
        <w:rPr>
          <w:rFonts w:ascii="Times New Roman" w:hAnsi="Times New Roman"/>
          <w:noProof w:val="0"/>
          <w:sz w:val="23"/>
          <w:szCs w:val="23"/>
        </w:rPr>
        <w:t xml:space="preserve">, 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todos os serviços relacionados com o objeto deste contrato, de acordo com as</w:t>
      </w:r>
      <w:r>
        <w:rPr>
          <w:rFonts w:ascii="Times New Roman" w:hAnsi="Times New Roman"/>
          <w:noProof w:val="0"/>
          <w:sz w:val="23"/>
          <w:szCs w:val="23"/>
        </w:rPr>
        <w:t xml:space="preserve"> especificações estipuladas pelo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346748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5C3DBC" w:rsidRPr="000609B4" w:rsidRDefault="005C3DBC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425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lastRenderedPageBreak/>
        <w:t>5.1.4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Utilizar, na elaboração dos serviços objeto deste contrato, os profissionais indicados na Proposta Técnica da Concorrência que deu origem a este ajuste, para fins de comprovação da capacidade de atendimento, admitida sua substituição por profissionais de experiência equivalente ou superio</w:t>
      </w:r>
      <w:r w:rsidR="007D1CC9">
        <w:rPr>
          <w:rFonts w:ascii="Times New Roman" w:hAnsi="Times New Roman"/>
          <w:noProof w:val="0"/>
          <w:sz w:val="23"/>
          <w:szCs w:val="23"/>
        </w:rPr>
        <w:t xml:space="preserve">r, mediante comunicação formal ao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425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5.1.5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Envidar esforços no sentido de obter as melhores condições nas negociações comerciais junto a fornec</w:t>
      </w:r>
      <w:r w:rsidR="00796C47">
        <w:rPr>
          <w:rFonts w:ascii="Times New Roman" w:hAnsi="Times New Roman"/>
          <w:noProof w:val="0"/>
          <w:sz w:val="23"/>
          <w:szCs w:val="23"/>
        </w:rPr>
        <w:t>edores e veículos e transferir ao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as vantagens obtidas;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42534">
        <w:rPr>
          <w:rFonts w:ascii="Times New Roman" w:hAnsi="Times New Roman"/>
          <w:b/>
          <w:noProof w:val="0"/>
          <w:sz w:val="23"/>
          <w:szCs w:val="23"/>
        </w:rPr>
        <w:t>5.1.6.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Pertenc</w:t>
      </w:r>
      <w:r w:rsidR="00042534">
        <w:rPr>
          <w:rFonts w:ascii="Times New Roman" w:hAnsi="Times New Roman"/>
          <w:noProof w:val="0"/>
          <w:sz w:val="23"/>
          <w:szCs w:val="23"/>
        </w:rPr>
        <w:t>em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4253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vantagens obtidas em negociação de compra de mídia diretamente ou por intermédio da </w:t>
      </w:r>
      <w:r w:rsidRPr="00042534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425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5.1.6.1</w:t>
      </w:r>
      <w:r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O disposto no subitem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5.1.6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não abrange os planos de incentivo concedidos por veículos à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e a outras agências, nos termos do art. 18 da Lei nº 12.232/2010.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425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5.1.6.2</w:t>
      </w:r>
      <w:r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O desconto de antecipação de pagamento será igualmente transferido </w:t>
      </w:r>
      <w:r>
        <w:rPr>
          <w:rFonts w:ascii="Times New Roman" w:hAnsi="Times New Roman"/>
          <w:noProof w:val="0"/>
          <w:sz w:val="23"/>
          <w:szCs w:val="23"/>
        </w:rPr>
        <w:t>ao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, caso esta venha a saldar compromisso antes do prazo estipulado.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425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 xml:space="preserve">5.1.6.3 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A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não poderá, em nenhum caso, sobrepor os planos de incentiv</w:t>
      </w:r>
      <w:r>
        <w:rPr>
          <w:rFonts w:ascii="Times New Roman" w:hAnsi="Times New Roman"/>
          <w:noProof w:val="0"/>
          <w:sz w:val="23"/>
          <w:szCs w:val="23"/>
        </w:rPr>
        <w:t>o aos interesses do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42534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, preterindo veículos de divulgação que não os concedam ou priorizando os que os ofereçam, devendo sempre conduzir-se na orientação da escolha desses veículos de acordo com pesquisas e dados técnicos comprovados.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425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5.1.6.3.1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O desrespeito ao disposto no subitem </w:t>
      </w:r>
      <w:r w:rsidR="00261860" w:rsidRPr="003B5933">
        <w:rPr>
          <w:rFonts w:ascii="Times New Roman" w:hAnsi="Times New Roman"/>
          <w:b/>
          <w:noProof w:val="0"/>
          <w:sz w:val="23"/>
          <w:szCs w:val="23"/>
        </w:rPr>
        <w:t>5.1.6.3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constituirá grave violação aos deveres contratuais por parte da </w:t>
      </w:r>
      <w:r w:rsidR="00261860" w:rsidRPr="003B5933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e a submeterá a processo administrativo em que, comprovado o comportamento injustificado, implicará a aplicação das sanções previstas neste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3B5933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5.1.7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Negociar sempre as melhores condições de preço, até os percentuais máximos constantes dos subitens </w:t>
      </w:r>
      <w:r w:rsidR="00261860" w:rsidRPr="003B5933">
        <w:rPr>
          <w:rFonts w:ascii="Times New Roman" w:hAnsi="Times New Roman"/>
          <w:b/>
          <w:noProof w:val="0"/>
          <w:sz w:val="23"/>
          <w:szCs w:val="23"/>
        </w:rPr>
        <w:t>9.2.1.1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e </w:t>
      </w:r>
      <w:r w:rsidR="00261860" w:rsidRPr="003B5933">
        <w:rPr>
          <w:rFonts w:ascii="Times New Roman" w:hAnsi="Times New Roman"/>
          <w:b/>
          <w:noProof w:val="0"/>
          <w:sz w:val="23"/>
          <w:szCs w:val="23"/>
        </w:rPr>
        <w:t>9.2.2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, no tocante aos direitos patrimoniais sobre trabalhos de arte e outros protegidos pelos direitos de autor e conexos e aos direitos patrimoniais sobre obras consagradas, nos casos de reutili</w:t>
      </w:r>
      <w:r>
        <w:rPr>
          <w:rFonts w:ascii="Times New Roman" w:hAnsi="Times New Roman"/>
          <w:noProof w:val="0"/>
          <w:sz w:val="23"/>
          <w:szCs w:val="23"/>
        </w:rPr>
        <w:t>zações de peças publicitárias do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3B5933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3B5933">
        <w:rPr>
          <w:rFonts w:ascii="Times New Roman" w:hAnsi="Times New Roman"/>
          <w:b/>
          <w:noProof w:val="0"/>
          <w:sz w:val="23"/>
          <w:szCs w:val="23"/>
        </w:rPr>
        <w:t>5.1.8.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Observar as seguintes condições para o fornecimento de b</w:t>
      </w:r>
      <w:r w:rsidR="003B5933">
        <w:rPr>
          <w:rFonts w:ascii="Times New Roman" w:hAnsi="Times New Roman"/>
          <w:noProof w:val="0"/>
          <w:sz w:val="23"/>
          <w:szCs w:val="23"/>
        </w:rPr>
        <w:t>ens ou serviços especializados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3B5933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 </w:t>
      </w:r>
      <w:r w:rsidR="005806EF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fazer cotações prévias de preços para todos os serviços a serem prestados por fornecedores;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 </w:t>
      </w:r>
      <w:r w:rsidR="005806EF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só apresentar cotações de preços obtidas junto a fornecedores previamente cadastrados, aptos a fornecer à </w:t>
      </w:r>
      <w:r w:rsidRPr="009F7687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bens ou serviços especializados relacionados com as atividades complementares da execução do objeto deste contrato;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III </w:t>
      </w:r>
      <w:r w:rsidR="005806EF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apresentar, no mínimo, 3 (três) cotações coletadas entre fornecedores cadastrados que atuem no mercado do ramo do fornecimento pretendido;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IV </w:t>
      </w:r>
      <w:r w:rsidR="005806EF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exigir do fornecedor que constem da cotação os produtos ou serviços que a compõem, seus preços unitários e total e, sempre que necessário, o detalhamento de suas especificações;</w:t>
      </w:r>
    </w:p>
    <w:p w:rsidR="00261860" w:rsidRPr="00701D6F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701D6F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701D6F">
        <w:rPr>
          <w:rFonts w:ascii="Times New Roman" w:hAnsi="Times New Roman"/>
          <w:noProof w:val="0"/>
          <w:sz w:val="22"/>
          <w:szCs w:val="22"/>
        </w:rPr>
        <w:t xml:space="preserve">V </w:t>
      </w:r>
      <w:r w:rsidR="005806EF" w:rsidRPr="00701D6F">
        <w:rPr>
          <w:rFonts w:ascii="Times New Roman" w:hAnsi="Times New Roman"/>
          <w:noProof w:val="0"/>
          <w:sz w:val="22"/>
          <w:szCs w:val="22"/>
        </w:rPr>
        <w:t>–</w:t>
      </w:r>
      <w:r w:rsidRPr="00701D6F">
        <w:rPr>
          <w:rFonts w:ascii="Times New Roman" w:hAnsi="Times New Roman"/>
          <w:noProof w:val="0"/>
          <w:sz w:val="22"/>
          <w:szCs w:val="22"/>
        </w:rPr>
        <w:t xml:space="preserve"> a cotação deverá ser apresentada no original, em papel timbrado, com a</w:t>
      </w:r>
      <w:r w:rsid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701D6F">
        <w:rPr>
          <w:rFonts w:ascii="Times New Roman" w:hAnsi="Times New Roman"/>
          <w:noProof w:val="0"/>
          <w:sz w:val="22"/>
          <w:szCs w:val="22"/>
        </w:rPr>
        <w:t>identificação do fornecedor (nome completo, CNPJ ou CPF, endereço, telefone, entre outros dados) e a identificação (nome completo, cargo na empresa, RG e CPF) e assinatura do responsável pela cotação;</w:t>
      </w: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701D6F">
        <w:rPr>
          <w:rFonts w:ascii="Times New Roman" w:hAnsi="Times New Roman"/>
          <w:noProof w:val="0"/>
          <w:sz w:val="22"/>
          <w:szCs w:val="22"/>
        </w:rPr>
        <w:t xml:space="preserve">VI </w:t>
      </w:r>
      <w:r w:rsidR="005806EF" w:rsidRPr="00701D6F">
        <w:rPr>
          <w:rFonts w:ascii="Times New Roman" w:hAnsi="Times New Roman"/>
          <w:noProof w:val="0"/>
          <w:sz w:val="22"/>
          <w:szCs w:val="22"/>
        </w:rPr>
        <w:t>–</w:t>
      </w:r>
      <w:r w:rsidRPr="00701D6F">
        <w:rPr>
          <w:rFonts w:ascii="Times New Roman" w:hAnsi="Times New Roman"/>
          <w:noProof w:val="0"/>
          <w:sz w:val="22"/>
          <w:szCs w:val="22"/>
        </w:rPr>
        <w:t xml:space="preserve"> juntamente com a cotação deverão ser apresentados comprovantes de que o fornecedor está inscrito – e em atividade – CNPJ ou no CPF e no cadastro de contribuintes estadual ou municipal, se for o caso, relativos ao seu domicílio ou sede, pertinentes a seu ramo de atividade e compatíveis com o serviço a ser fornecido.</w:t>
      </w:r>
    </w:p>
    <w:p w:rsidR="00260C8E" w:rsidRPr="00701D6F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5806EF">
        <w:rPr>
          <w:rFonts w:ascii="Times New Roman" w:hAnsi="Times New Roman"/>
          <w:b/>
          <w:noProof w:val="0"/>
          <w:sz w:val="23"/>
          <w:szCs w:val="23"/>
        </w:rPr>
        <w:t>5.1.9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Quando o fornecimento de bens ou serviços tiver valor superior a 0,5% (meio por cento) do valor global deste contrato, a </w:t>
      </w:r>
      <w:r w:rsidRPr="005806EF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coletará orçamentos de fornecedores em envelopes fechados, que serão abertos em sessão pública, convocada</w:t>
      </w:r>
      <w:r w:rsidR="005806EF">
        <w:rPr>
          <w:rFonts w:ascii="Times New Roman" w:hAnsi="Times New Roman"/>
          <w:noProof w:val="0"/>
          <w:sz w:val="23"/>
          <w:szCs w:val="23"/>
        </w:rPr>
        <w:t xml:space="preserve"> e realizada sob fiscalização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5806EF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5806EF">
        <w:rPr>
          <w:rFonts w:ascii="Times New Roman" w:hAnsi="Times New Roman"/>
          <w:b/>
          <w:noProof w:val="0"/>
          <w:sz w:val="23"/>
          <w:szCs w:val="23"/>
        </w:rPr>
        <w:t>5.1.9.1</w:t>
      </w:r>
      <w:r w:rsidR="005806EF">
        <w:rPr>
          <w:rFonts w:ascii="Times New Roman" w:hAnsi="Times New Roman"/>
          <w:noProof w:val="0"/>
          <w:sz w:val="23"/>
          <w:szCs w:val="23"/>
        </w:rPr>
        <w:t xml:space="preserve">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5806EF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procederá à verificação prévia da adequação dos preços dos bens e serviços cotados em relação aos do mercado.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5806EF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5.1.9.2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Se não houver possibilidade de obter 3 (três) cotações, a </w:t>
      </w:r>
      <w:r w:rsidR="00261860" w:rsidRPr="005806EF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deverá apresentar as justificativas pertinentes, por escrito, para prévia decisão da </w:t>
      </w:r>
      <w:r w:rsidR="00261860" w:rsidRPr="00142D3F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142D3F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5.1.9.3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S</w:t>
      </w:r>
      <w:r w:rsidR="007F6CBE">
        <w:rPr>
          <w:rFonts w:ascii="Times New Roman" w:hAnsi="Times New Roman"/>
          <w:noProof w:val="0"/>
          <w:sz w:val="23"/>
          <w:szCs w:val="23"/>
        </w:rPr>
        <w:t>e e quando julgar conveniente, 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142D3F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poderá: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a) supervisionar o processo de seleção de fornecedores realizado pela </w:t>
      </w:r>
      <w:r w:rsidRPr="00BF0DE3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quando o fornecimento de bens ou serviços tiver valor igual ou inferior a 0,5% (meio por cento) do valor global deste contrato;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b) realizar cotação de preços diretamente junto a fornecedores para o fornecimento de bens ou serviços, independentemente de valor.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BF0DE3">
        <w:rPr>
          <w:rFonts w:ascii="Times New Roman" w:hAnsi="Times New Roman"/>
          <w:b/>
          <w:noProof w:val="0"/>
          <w:sz w:val="23"/>
          <w:szCs w:val="23"/>
        </w:rPr>
        <w:t>5.1.9.4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Cabe à </w:t>
      </w:r>
      <w:r w:rsidRPr="00BF0DE3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informar, por escrito, aos fornecedores de serviços especializados acerca das condições estabelecidas na Cláusula Décima para a reutilização de peças e materiais publicitários, especialmente no tocante aos direitos patrimoniais de autor e conexos.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BF0DE3">
        <w:rPr>
          <w:rFonts w:ascii="Times New Roman" w:hAnsi="Times New Roman"/>
          <w:b/>
          <w:noProof w:val="0"/>
          <w:sz w:val="23"/>
          <w:szCs w:val="23"/>
        </w:rPr>
        <w:t>5.1.9.5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disposições dos subitens </w:t>
      </w:r>
      <w:r w:rsidRPr="00BF0DE3">
        <w:rPr>
          <w:rFonts w:ascii="Times New Roman" w:hAnsi="Times New Roman"/>
          <w:b/>
          <w:noProof w:val="0"/>
          <w:sz w:val="23"/>
          <w:szCs w:val="23"/>
        </w:rPr>
        <w:t>5.1.9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</w:t>
      </w:r>
      <w:r w:rsidRPr="00BF0DE3">
        <w:rPr>
          <w:rFonts w:ascii="Times New Roman" w:hAnsi="Times New Roman"/>
          <w:b/>
          <w:noProof w:val="0"/>
          <w:sz w:val="23"/>
          <w:szCs w:val="23"/>
        </w:rPr>
        <w:t>5.1.9.4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não se aplicam à compra de mídia.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BF0DE3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5.1.10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Submeter a contratação de fornecedores, para a execução de serviços objeto deste contrato,</w:t>
      </w:r>
      <w:r>
        <w:rPr>
          <w:rFonts w:ascii="Times New Roman" w:hAnsi="Times New Roman"/>
          <w:noProof w:val="0"/>
          <w:sz w:val="23"/>
          <w:szCs w:val="23"/>
        </w:rPr>
        <w:t xml:space="preserve"> à prévia e expressa anuência do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BF0DE3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17B70">
        <w:rPr>
          <w:rFonts w:ascii="Times New Roman" w:hAnsi="Times New Roman"/>
          <w:b/>
          <w:noProof w:val="0"/>
          <w:sz w:val="22"/>
          <w:szCs w:val="22"/>
        </w:rPr>
        <w:t>5.1.10.1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É vedada a cotação prévia de preços para o fornecimento de bens ou serviços especializados de empresas em que:</w:t>
      </w: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17B70">
        <w:rPr>
          <w:rFonts w:ascii="Times New Roman" w:hAnsi="Times New Roman"/>
          <w:noProof w:val="0"/>
          <w:sz w:val="22"/>
          <w:szCs w:val="22"/>
        </w:rPr>
        <w:t xml:space="preserve">I </w:t>
      </w:r>
      <w:r w:rsidR="00BF0DE3" w:rsidRPr="00017B70">
        <w:rPr>
          <w:rFonts w:ascii="Times New Roman" w:hAnsi="Times New Roman"/>
          <w:noProof w:val="0"/>
          <w:sz w:val="22"/>
          <w:szCs w:val="22"/>
        </w:rPr>
        <w:t>–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um mesmo sócio ou cotista participe de mais de uma empresa fornecedora em um mesmo procedimento;</w:t>
      </w: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17B70">
        <w:rPr>
          <w:rFonts w:ascii="Times New Roman" w:hAnsi="Times New Roman"/>
          <w:noProof w:val="0"/>
          <w:sz w:val="22"/>
          <w:szCs w:val="22"/>
        </w:rPr>
        <w:t xml:space="preserve">II </w:t>
      </w:r>
      <w:r w:rsidR="00BF0DE3" w:rsidRPr="00017B70">
        <w:rPr>
          <w:rFonts w:ascii="Times New Roman" w:hAnsi="Times New Roman"/>
          <w:noProof w:val="0"/>
          <w:sz w:val="22"/>
          <w:szCs w:val="22"/>
        </w:rPr>
        <w:t>–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dirigente ou empregado da </w:t>
      </w:r>
      <w:r w:rsidRPr="00017B70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tenha participação societária ou vinculo comercial ou de parentesco até o terceiro grau.</w:t>
      </w: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17B70">
        <w:rPr>
          <w:rFonts w:ascii="Times New Roman" w:hAnsi="Times New Roman"/>
          <w:b/>
          <w:noProof w:val="0"/>
          <w:sz w:val="22"/>
          <w:szCs w:val="22"/>
        </w:rPr>
        <w:t>5.1.11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Obter a aprovação prévia d</w:t>
      </w:r>
      <w:r w:rsidR="00BF0DE3" w:rsidRPr="00017B70">
        <w:rPr>
          <w:rFonts w:ascii="Times New Roman" w:hAnsi="Times New Roman"/>
          <w:noProof w:val="0"/>
          <w:sz w:val="22"/>
          <w:szCs w:val="22"/>
        </w:rPr>
        <w:t>o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17B70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17B70">
        <w:rPr>
          <w:rFonts w:ascii="Times New Roman" w:hAnsi="Times New Roman"/>
          <w:noProof w:val="0"/>
          <w:sz w:val="22"/>
          <w:szCs w:val="22"/>
        </w:rPr>
        <w:t>, por escrito, para autorizar despesas com serviços especializados prestados por fornecedores, veiculação e qualquer outra relacionada com este contrato.</w:t>
      </w: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17B70">
        <w:rPr>
          <w:rFonts w:ascii="Times New Roman" w:hAnsi="Times New Roman"/>
          <w:b/>
          <w:noProof w:val="0"/>
          <w:sz w:val="22"/>
          <w:szCs w:val="22"/>
        </w:rPr>
        <w:t>5.1.11.1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A </w:t>
      </w:r>
      <w:r w:rsidRPr="00017B70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só poderá reservar e comprar espaço ou tempo publicitário d</w:t>
      </w:r>
      <w:r w:rsidR="00BF0DE3" w:rsidRPr="00017B70">
        <w:rPr>
          <w:rFonts w:ascii="Times New Roman" w:hAnsi="Times New Roman"/>
          <w:noProof w:val="0"/>
          <w:sz w:val="22"/>
          <w:szCs w:val="22"/>
        </w:rPr>
        <w:t>e veículos, por ordem e conta do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17B70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17B70">
        <w:rPr>
          <w:rFonts w:ascii="Times New Roman" w:hAnsi="Times New Roman"/>
          <w:noProof w:val="0"/>
          <w:sz w:val="22"/>
          <w:szCs w:val="22"/>
        </w:rPr>
        <w:t>, se previamente a identificar e tiver sido por ela expressamente autorizada.</w:t>
      </w:r>
    </w:p>
    <w:p w:rsidR="00261860" w:rsidRPr="00017B7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17B70">
        <w:rPr>
          <w:rFonts w:ascii="Times New Roman" w:hAnsi="Times New Roman"/>
          <w:b/>
          <w:noProof w:val="0"/>
          <w:sz w:val="22"/>
          <w:szCs w:val="22"/>
        </w:rPr>
        <w:t>5.1.12</w:t>
      </w:r>
      <w:r w:rsidR="003C0C95">
        <w:rPr>
          <w:rFonts w:ascii="Times New Roman" w:hAnsi="Times New Roman"/>
          <w:noProof w:val="0"/>
          <w:sz w:val="22"/>
          <w:szCs w:val="22"/>
        </w:rPr>
        <w:t xml:space="preserve"> Apresentar ao</w:t>
      </w:r>
      <w:r w:rsidRPr="00017B70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17B70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17B70">
        <w:rPr>
          <w:rFonts w:ascii="Times New Roman" w:hAnsi="Times New Roman"/>
          <w:noProof w:val="0"/>
          <w:sz w:val="22"/>
          <w:szCs w:val="22"/>
        </w:rPr>
        <w:t>, para aprovação do Plano de Mídia de cada campanha ou ação, relação dos meios, praças e veículos dos quais será possível e dos quais se revela impossível obter o relatório de checagem de veiculação a cargo de empresa independente, para fins do disposto no subitem 11.5, e a(s) justificativa(s) que demonstre(m) tal impossibilidade, com o fim de atender ao disposto no art. 15 da Lei nº 12.232/2010.</w:t>
      </w:r>
    </w:p>
    <w:p w:rsidR="009F7687" w:rsidRPr="00017B70" w:rsidRDefault="009F7687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C4C66">
        <w:rPr>
          <w:rFonts w:ascii="Times New Roman" w:hAnsi="Times New Roman"/>
          <w:b/>
          <w:noProof w:val="0"/>
          <w:sz w:val="23"/>
          <w:szCs w:val="23"/>
        </w:rPr>
        <w:t>5.1.13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Apresentar </w:t>
      </w:r>
      <w:r w:rsidR="000C4C66">
        <w:rPr>
          <w:rFonts w:ascii="Times New Roman" w:hAnsi="Times New Roman"/>
          <w:noProof w:val="0"/>
          <w:sz w:val="23"/>
          <w:szCs w:val="23"/>
        </w:rPr>
        <w:t>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C4C66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como alternativa ao subitem </w:t>
      </w:r>
      <w:r w:rsidRPr="000C4C66">
        <w:rPr>
          <w:rFonts w:ascii="Times New Roman" w:hAnsi="Times New Roman"/>
          <w:b/>
          <w:noProof w:val="0"/>
          <w:sz w:val="23"/>
          <w:szCs w:val="23"/>
        </w:rPr>
        <w:t>5.1.12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estudo prévio sobre os meios, praças e veículos dos quais será possível e dos quais se revela impossível obter o relatório de checagem de veiculação a cargo de empresa independente, para fins do disposto no subitem </w:t>
      </w:r>
      <w:r w:rsidRPr="000C4C66">
        <w:rPr>
          <w:rFonts w:ascii="Times New Roman" w:hAnsi="Times New Roman"/>
          <w:b/>
          <w:noProof w:val="0"/>
          <w:sz w:val="23"/>
          <w:szCs w:val="23"/>
        </w:rPr>
        <w:t>11.5</w:t>
      </w:r>
      <w:r w:rsidRPr="000609B4">
        <w:rPr>
          <w:rFonts w:ascii="Times New Roman" w:hAnsi="Times New Roman"/>
          <w:noProof w:val="0"/>
          <w:sz w:val="23"/>
          <w:szCs w:val="23"/>
        </w:rPr>
        <w:t>, e a(s) justificativa(s) que demonstre(m) tal impossibilidade, com o fim de atender ao disposto no art. 15 da Lei nº 12.232/2010.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C4C66">
        <w:rPr>
          <w:rFonts w:ascii="Times New Roman" w:hAnsi="Times New Roman"/>
          <w:b/>
          <w:noProof w:val="0"/>
          <w:sz w:val="23"/>
          <w:szCs w:val="23"/>
        </w:rPr>
        <w:t>5.1.14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Encaminhar, sempre que solicitado pel</w:t>
      </w:r>
      <w:r w:rsidR="000C4C66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C4C66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sem ônus para esta, cópia de peças produzidas, nos seguintes formatos: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a) TV e Cinema: cópias em CD e/ou DVD, Pen Drive e/ou arquivos digitais;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b) Internet: cópias em CD ou pen drive;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c) Rádio: cópias em CD ou pen drive com arquivos digitais;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d) Mídia impressa e material publicitário: cópias em CD ou pen drive com arquivos em alta resolução, abertos e ou finalizados.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5.1.14.1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peças poderão ser agrupadas em um mesmo DVD ou Pen Dri</w:t>
      </w:r>
      <w:r w:rsidR="00273C53">
        <w:rPr>
          <w:rFonts w:ascii="Times New Roman" w:hAnsi="Times New Roman"/>
          <w:noProof w:val="0"/>
          <w:sz w:val="23"/>
          <w:szCs w:val="23"/>
        </w:rPr>
        <w:t>ve, caso atenda à solicitação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9F768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17B7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5.1.15</w:t>
      </w:r>
      <w:r>
        <w:rPr>
          <w:rFonts w:ascii="Times New Roman" w:hAnsi="Times New Roman"/>
          <w:noProof w:val="0"/>
          <w:sz w:val="23"/>
          <w:szCs w:val="23"/>
        </w:rPr>
        <w:t xml:space="preserve"> Prestar os seguintes serviços ao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, a suas expensas: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a) instituição e manut</w:t>
      </w:r>
      <w:r w:rsidR="00017B70">
        <w:rPr>
          <w:rFonts w:ascii="Times New Roman" w:hAnsi="Times New Roman"/>
          <w:noProof w:val="0"/>
          <w:sz w:val="23"/>
          <w:szCs w:val="23"/>
        </w:rPr>
        <w:t>enção de acervo da propaganda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com as peças produzidas durante a execução deste contrato e as respectivas informações referentes a direitos autorais e prazos de validade desses direitos;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17B7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5.1.16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Manter, durante o período de, no mínimo, 5 (cinco) anos após a extinção deste contrato, acervo comprobatório da totalidade dos serviços pres</w:t>
      </w:r>
      <w:r w:rsidR="00273C53">
        <w:rPr>
          <w:rFonts w:ascii="Times New Roman" w:hAnsi="Times New Roman"/>
          <w:noProof w:val="0"/>
          <w:sz w:val="23"/>
          <w:szCs w:val="23"/>
        </w:rPr>
        <w:t>tados, compreendendo as peças e/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ou material produzidos, independentemente do disposto nos subitens </w:t>
      </w:r>
      <w:r w:rsidR="00261860" w:rsidRPr="00017B70">
        <w:rPr>
          <w:rFonts w:ascii="Times New Roman" w:hAnsi="Times New Roman"/>
          <w:b/>
          <w:noProof w:val="0"/>
          <w:sz w:val="23"/>
          <w:szCs w:val="23"/>
        </w:rPr>
        <w:t>5.1.14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e </w:t>
      </w:r>
      <w:r w:rsidR="00261860" w:rsidRPr="00017B70">
        <w:rPr>
          <w:rFonts w:ascii="Times New Roman" w:hAnsi="Times New Roman"/>
          <w:b/>
          <w:noProof w:val="0"/>
          <w:sz w:val="23"/>
          <w:szCs w:val="23"/>
        </w:rPr>
        <w:t>5.1.15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017B70" w:rsidP="00017B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5.1.17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Orientar a produção e a impressão d</w:t>
      </w:r>
      <w:r w:rsidR="00273C53">
        <w:rPr>
          <w:rFonts w:ascii="Times New Roman" w:hAnsi="Times New Roman"/>
          <w:noProof w:val="0"/>
          <w:sz w:val="23"/>
          <w:szCs w:val="23"/>
        </w:rPr>
        <w:t>as peças gráficas aprovadas pelo</w:t>
      </w:r>
      <w:r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5.1.17.1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material a ser utilizado na distribuição só será definido após sua aprovação pel</w:t>
      </w:r>
      <w:r w:rsidR="00017B70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sua reprodução dar-se-á a partir das peças mencionadas no subitem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5.1.17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5.1.18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Tomar providências, imediatamente, em casos de alterações, rejeições, cancelamentos ou interrupções de um ou mais serviços, mediante comunicação d</w:t>
      </w:r>
      <w:r w:rsidR="00017B70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respeitadas as obrigações contratuais já assumidas com fornecedores e veículos e os honorários da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pelos serviços realizados até a data dessas ocorrências, desde que não causadas pela própria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ou por fornecedores e veículos por ela contratados.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5.1.19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Não divulgar informações acerca da prestação dos serviços objeto deste </w:t>
      </w:r>
      <w:r w:rsidR="00017B70">
        <w:rPr>
          <w:rFonts w:ascii="Times New Roman" w:hAnsi="Times New Roman"/>
          <w:noProof w:val="0"/>
          <w:sz w:val="23"/>
          <w:szCs w:val="23"/>
        </w:rPr>
        <w:t>contrato, que envolvam o nome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sem sua prévia e expressa autorização.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5.1.20</w:t>
      </w:r>
      <w:r w:rsidR="00017B70">
        <w:rPr>
          <w:rFonts w:ascii="Times New Roman" w:hAnsi="Times New Roman"/>
          <w:noProof w:val="0"/>
          <w:sz w:val="23"/>
          <w:szCs w:val="23"/>
        </w:rPr>
        <w:t xml:space="preserve"> Prestar esclarecimentos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sobre eventuais atos ou fatos desabonadores noticiados que envolvam a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, independentemente de solicitação.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Não caucionar ou utilizar o presente contrato como garantia para qualquer operação financeira.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Manter, durante a execução deste contrato, todas as condições de habilitação exigidas na Concorrência que deu origem a este ajuste, incluída a certificação de qualificação técnica de funcionamento de que tratam o art. 4º e seu § 1º da Lei nº 12.232/2010.</w:t>
      </w:r>
    </w:p>
    <w:p w:rsidR="00260C8E" w:rsidRPr="000609B4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Cumprir todas as leis e posturas, federais, estaduais e municipais pertinentes e responsabilizar-se por todos os prejuízos decorrentes de infrações a que houver dado causa, bem assim, quando for o caso, a legislação estrangeira com relação a trabalhos realizados ou distribuídos no exterior.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Cumprir a legislação trabalhista e securitária com relação a seus empregados e, quando for o caso, com relação a empregados de fornecedores contratados.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5.1.25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Assumir, com exclusividade, todos os tributos e ta</w:t>
      </w:r>
      <w:r w:rsidR="00BD1DB2">
        <w:rPr>
          <w:rFonts w:ascii="Times New Roman" w:hAnsi="Times New Roman"/>
          <w:noProof w:val="0"/>
          <w:sz w:val="23"/>
          <w:szCs w:val="23"/>
        </w:rPr>
        <w:t xml:space="preserve">xas que forem devidos </w:t>
      </w:r>
      <w:r w:rsidRPr="000609B4">
        <w:rPr>
          <w:rFonts w:ascii="Times New Roman" w:hAnsi="Times New Roman"/>
          <w:noProof w:val="0"/>
          <w:sz w:val="23"/>
          <w:szCs w:val="23"/>
        </w:rPr>
        <w:t>e</w:t>
      </w:r>
      <w:r w:rsidR="00BD1DB2">
        <w:rPr>
          <w:rFonts w:ascii="Times New Roman" w:hAnsi="Times New Roman"/>
          <w:noProof w:val="0"/>
          <w:sz w:val="23"/>
          <w:szCs w:val="23"/>
        </w:rPr>
        <w:t>m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decorrência do objeto deste contrato, bem como as contribuições devidas à Previdência Social, os encargos trabalhistas, prêmios de seguro e de acidentes de trabalho, os encargos que venham a ser criados e exigidos pelos poderes públicos e outras despesas que se fizerem necessárias ao cumprimento do objeto pactuado.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5.1.26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Responsabilizar-se por recolhimentos indevidos ou pela omissão total ou parcial nos recolhimentos de tributos que incidam ou venham a incidir sobre os serviços contratados.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5.1.27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Ap</w:t>
      </w:r>
      <w:r w:rsidR="00BD1DB2">
        <w:rPr>
          <w:rFonts w:ascii="Times New Roman" w:hAnsi="Times New Roman"/>
          <w:noProof w:val="0"/>
          <w:sz w:val="23"/>
          <w:szCs w:val="23"/>
        </w:rPr>
        <w:t>resentar, quando solicitado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a comprovação de estarem sendo satisfeitos todos os seus encargos e obrigações trabalhistas, previdenciários e fiscais.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5.1.28</w:t>
      </w:r>
      <w:r w:rsidRPr="000609B4">
        <w:rPr>
          <w:rFonts w:ascii="Times New Roman" w:hAnsi="Times New Roman"/>
          <w:noProof w:val="0"/>
          <w:sz w:val="23"/>
          <w:szCs w:val="23"/>
        </w:rPr>
        <w:t>. Executar todos os contratos, tácitos ou expressos, firmados com fornecedores e veículos, bem como responder por todos os efeitos desses contratos pera</w:t>
      </w:r>
      <w:r w:rsidR="00017B70">
        <w:rPr>
          <w:rFonts w:ascii="Times New Roman" w:hAnsi="Times New Roman"/>
          <w:noProof w:val="0"/>
          <w:sz w:val="23"/>
          <w:szCs w:val="23"/>
        </w:rPr>
        <w:t>nte seus signatários e o próprio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5.1.29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Manter, por si, por seus prepostos e contratados, irrestrito e total sigilo sobre quaisquer dados que lhe sejam fornecidos, sobretudo q</w:t>
      </w:r>
      <w:r w:rsidR="00017B70">
        <w:rPr>
          <w:rFonts w:ascii="Times New Roman" w:hAnsi="Times New Roman"/>
          <w:noProof w:val="0"/>
          <w:sz w:val="23"/>
          <w:szCs w:val="23"/>
        </w:rPr>
        <w:t>uanto à estratégia de atuação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5.1.29.1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infração a esse dispositivo poderá implicar a rescisão deste contrato e sujeitará a </w:t>
      </w:r>
      <w:r w:rsidRPr="00017B7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às penas da Lei nº 9.279, de 14.05.96, e às indenizações das perdas e danos previstos na legislação ordinária.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17B70">
        <w:rPr>
          <w:rFonts w:ascii="Times New Roman" w:hAnsi="Times New Roman"/>
          <w:b/>
          <w:noProof w:val="0"/>
          <w:sz w:val="23"/>
          <w:szCs w:val="23"/>
        </w:rPr>
        <w:t>5.1.30</w:t>
      </w:r>
      <w:r w:rsidR="00BD1DB2">
        <w:rPr>
          <w:rFonts w:ascii="Times New Roman" w:hAnsi="Times New Roman"/>
          <w:noProof w:val="0"/>
          <w:sz w:val="23"/>
          <w:szCs w:val="23"/>
        </w:rPr>
        <w:t xml:space="preserve"> Responder perante </w:t>
      </w:r>
      <w:r w:rsidR="00AA586C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fornecedores por eventuais prejuízos e danos decorrentes de sua demora, omissão ou erro, na condução dos serviços de sua responsabilidade, na veiculação de publicidade ou em quaisquer serviços objeto deste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Responsabilizar-se por quaisquer ônus decorrentes de omissões ou erros na elaboração de estimativa de custos e que redundem em aumento de despe</w:t>
      </w:r>
      <w:r w:rsidR="00BD1DB2">
        <w:rPr>
          <w:rFonts w:ascii="Times New Roman" w:hAnsi="Times New Roman"/>
          <w:noProof w:val="0"/>
          <w:sz w:val="23"/>
          <w:szCs w:val="23"/>
        </w:rPr>
        <w:t xml:space="preserve">sas ou perda de descontos para </w:t>
      </w:r>
      <w:r w:rsidR="00AA586C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Responsabilizar-se pelo ônus resultante de quaisquer ações, demandas, custos e despesas decorrentes de danos causados por culpa ou dolo de seus empregados, pre</w:t>
      </w:r>
      <w:r w:rsidR="00332725">
        <w:rPr>
          <w:rFonts w:ascii="Times New Roman" w:hAnsi="Times New Roman"/>
          <w:noProof w:val="0"/>
          <w:sz w:val="23"/>
          <w:szCs w:val="23"/>
        </w:rPr>
        <w:t>postos e/</w:t>
      </w:r>
      <w:r w:rsidRPr="000609B4">
        <w:rPr>
          <w:rFonts w:ascii="Times New Roman" w:hAnsi="Times New Roman"/>
          <w:noProof w:val="0"/>
          <w:sz w:val="23"/>
          <w:szCs w:val="23"/>
        </w:rPr>
        <w:t>ou contratados, bem como obrigar-se por quaisquer responsabilidades decorrentes de ações judiciais que lhe venham a ser atribuídas por força de lei, relacionadas com o cumprimento do presente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houver ação trabalhista envolvendo os serviços prestados, a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adotará as providências neces</w:t>
      </w:r>
      <w:r w:rsidR="00AA586C">
        <w:rPr>
          <w:rFonts w:ascii="Times New Roman" w:hAnsi="Times New Roman"/>
          <w:noProof w:val="0"/>
          <w:sz w:val="23"/>
          <w:szCs w:val="23"/>
        </w:rPr>
        <w:t>sárias no sentido de preservar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de mant</w:t>
      </w:r>
      <w:r w:rsidR="00AA586C">
        <w:rPr>
          <w:rFonts w:ascii="Times New Roman" w:hAnsi="Times New Roman"/>
          <w:noProof w:val="0"/>
          <w:sz w:val="23"/>
          <w:szCs w:val="23"/>
        </w:rPr>
        <w:t>ê-lo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salvo de reivindicações, demandas, queixas ou representações de qualquer natureza e, não o conseguindo, se </w:t>
      </w:r>
      <w:r w:rsidR="00AA586C">
        <w:rPr>
          <w:rFonts w:ascii="Times New Roman" w:hAnsi="Times New Roman"/>
          <w:noProof w:val="0"/>
          <w:sz w:val="23"/>
          <w:szCs w:val="23"/>
        </w:rPr>
        <w:t>houver condenação, reembolsará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importâncias que este tenha sido obrigado a pagar, dentro do prazo improrrogável de 10 (dez) dias úteis a contar da data do efetivo pagamento.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Responder por qualquer ação judicial movida por terceiros com base na legislação de proteção à propriedade intelectual, direitos de propriedade ou direitos autorais, relacionadas com os serviços objeto deste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5.1.35</w:t>
      </w:r>
      <w:r w:rsidR="00AA586C">
        <w:rPr>
          <w:rFonts w:ascii="Times New Roman" w:hAnsi="Times New Roman"/>
          <w:noProof w:val="0"/>
          <w:sz w:val="23"/>
          <w:szCs w:val="23"/>
        </w:rPr>
        <w:t xml:space="preserve"> Informar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os pagamentos feitos a fornecedores e veículos a cada ordem ba</w:t>
      </w:r>
      <w:r w:rsidR="00AA586C">
        <w:rPr>
          <w:rFonts w:ascii="Times New Roman" w:hAnsi="Times New Roman"/>
          <w:noProof w:val="0"/>
          <w:sz w:val="23"/>
          <w:szCs w:val="23"/>
        </w:rPr>
        <w:t>ncária de pagamento emitida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encaminhar relatório até o décimo quinto dia de cada mês com a consolidação dos pagamentos efetuados no mês imediatamente anterior, nos termos dos subitens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11.10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11.10.1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da Cláusula Décima deste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5.1.36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Realizar reuniões periódicas, na sede do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com</w:t>
      </w:r>
      <w:r w:rsidR="00EF1C05">
        <w:rPr>
          <w:rFonts w:ascii="Times New Roman" w:hAnsi="Times New Roman"/>
          <w:noProof w:val="0"/>
          <w:sz w:val="23"/>
          <w:szCs w:val="23"/>
        </w:rPr>
        <w:t xml:space="preserve"> o gestor do contrato, visando o aprimoramento e 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eficiência dos serviços prestados, formalizando em ata o conteúdo das reuniões;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5.1.36.1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Todas as eventuais despesas de locomoção, incluindo diárias, passagens, estada e alimen</w:t>
      </w:r>
      <w:r w:rsidR="00AA586C">
        <w:rPr>
          <w:rFonts w:ascii="Times New Roman" w:hAnsi="Times New Roman"/>
          <w:noProof w:val="0"/>
          <w:sz w:val="23"/>
          <w:szCs w:val="23"/>
        </w:rPr>
        <w:t>tação, para a reunião na sede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AA586C">
        <w:rPr>
          <w:rFonts w:ascii="Times New Roman" w:hAnsi="Times New Roman"/>
          <w:noProof w:val="0"/>
          <w:sz w:val="23"/>
          <w:szCs w:val="23"/>
        </w:rPr>
        <w:t xml:space="preserve"> serão custeadas pela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5.1.37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prestação dos serviços e o cumprimento dos prazos deverão ser registrados por e-mail ou documentos impressos com ciência de ambas as partes.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5.1.38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Reparar, corrigir, remover, reconstruir ou substituir, a suas expensas (sem quaisquer ônus para o </w:t>
      </w:r>
      <w:r w:rsidRPr="00AA586C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), no total ou em parte, as peças em que se verificarem vícios, defeitos ou incorreções.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5.1.39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Assumir todos os gastos e despesas que fizer para o adimplemento das obrigações decorrentes do contrato;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AA586C">
        <w:rPr>
          <w:rFonts w:ascii="Times New Roman" w:hAnsi="Times New Roman"/>
          <w:b/>
          <w:noProof w:val="0"/>
          <w:sz w:val="23"/>
          <w:szCs w:val="23"/>
        </w:rPr>
        <w:t>5.1.40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Realizar os serviços para os quais foi contratada de acordo com o estabelecido no briefing e em observância às recomendações aceitas pela boa técnica e às normas </w:t>
      </w:r>
      <w:r w:rsidR="00AA586C">
        <w:rPr>
          <w:rFonts w:ascii="Times New Roman" w:hAnsi="Times New Roman"/>
          <w:noProof w:val="0"/>
          <w:sz w:val="23"/>
          <w:szCs w:val="23"/>
        </w:rPr>
        <w:t>d</w:t>
      </w:r>
      <w:r w:rsidRPr="000609B4">
        <w:rPr>
          <w:rFonts w:ascii="Times New Roman" w:hAnsi="Times New Roman"/>
          <w:noProof w:val="0"/>
          <w:sz w:val="23"/>
          <w:szCs w:val="23"/>
        </w:rPr>
        <w:t>e</w:t>
      </w:r>
      <w:r w:rsidR="00AA586C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609B4">
        <w:rPr>
          <w:rFonts w:ascii="Times New Roman" w:hAnsi="Times New Roman"/>
          <w:noProof w:val="0"/>
          <w:sz w:val="23"/>
          <w:szCs w:val="23"/>
        </w:rPr>
        <w:t>legislação;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AA586C">
        <w:rPr>
          <w:rFonts w:ascii="Times New Roman" w:hAnsi="Times New Roman"/>
          <w:b/>
          <w:noProof w:val="0"/>
          <w:sz w:val="22"/>
          <w:szCs w:val="22"/>
        </w:rPr>
        <w:t>5.1.41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Manter os técnicos responsáveis pela prestação dos serviços devidamente identificados por crachás quando em trabalho nas instalaç</w:t>
      </w:r>
      <w:r w:rsidR="00AA586C" w:rsidRPr="00AA586C">
        <w:rPr>
          <w:rFonts w:ascii="Times New Roman" w:hAnsi="Times New Roman"/>
          <w:noProof w:val="0"/>
          <w:sz w:val="22"/>
          <w:szCs w:val="22"/>
        </w:rPr>
        <w:t>ões do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A586C" w:rsidRPr="00AA586C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AA586C">
        <w:rPr>
          <w:rFonts w:ascii="Times New Roman" w:hAnsi="Times New Roman"/>
          <w:noProof w:val="0"/>
          <w:sz w:val="22"/>
          <w:szCs w:val="22"/>
        </w:rPr>
        <w:t>.</w:t>
      </w: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AA586C">
        <w:rPr>
          <w:rFonts w:ascii="Times New Roman" w:hAnsi="Times New Roman"/>
          <w:b/>
          <w:noProof w:val="0"/>
          <w:sz w:val="22"/>
          <w:szCs w:val="22"/>
        </w:rPr>
        <w:t>5.1.42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Responsabilizar-se por eventuais ônus decorrentes do inadimplemento de quaisquer obrigações com terceiros;</w:t>
      </w: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AA586C">
        <w:rPr>
          <w:rFonts w:ascii="Times New Roman" w:hAnsi="Times New Roman"/>
          <w:b/>
          <w:noProof w:val="0"/>
          <w:sz w:val="22"/>
          <w:szCs w:val="22"/>
        </w:rPr>
        <w:t>5.1.43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Arcar com as despesas decorrentes de qualquer infração, seja qual for, desde que praticada por seus profissionais durante a execução dos ser</w:t>
      </w:r>
      <w:r w:rsidR="00AA586C" w:rsidRPr="00AA586C">
        <w:rPr>
          <w:rFonts w:ascii="Times New Roman" w:hAnsi="Times New Roman"/>
          <w:noProof w:val="0"/>
          <w:sz w:val="22"/>
          <w:szCs w:val="22"/>
        </w:rPr>
        <w:t xml:space="preserve">viços, ainda que nos recintos do </w:t>
      </w:r>
      <w:r w:rsidR="00AA586C" w:rsidRPr="00AA586C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AA586C">
        <w:rPr>
          <w:rFonts w:ascii="Times New Roman" w:hAnsi="Times New Roman"/>
          <w:noProof w:val="0"/>
          <w:sz w:val="22"/>
          <w:szCs w:val="22"/>
        </w:rPr>
        <w:t>.</w:t>
      </w: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AA586C">
        <w:rPr>
          <w:rFonts w:ascii="Times New Roman" w:hAnsi="Times New Roman"/>
          <w:b/>
          <w:noProof w:val="0"/>
          <w:sz w:val="22"/>
          <w:szCs w:val="22"/>
        </w:rPr>
        <w:t>5.1.44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Responsabilizar-se por qualquer ação, na Justiça do Trabalho ou outro foro competente, movida por seus funcionários ou contratados;</w:t>
      </w: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AA586C">
        <w:rPr>
          <w:rFonts w:ascii="Times New Roman" w:hAnsi="Times New Roman"/>
          <w:b/>
          <w:noProof w:val="0"/>
          <w:sz w:val="22"/>
          <w:szCs w:val="22"/>
        </w:rPr>
        <w:t>5.1.45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Os profissionais necessários para a prestação dos serviços dever</w:t>
      </w:r>
      <w:r w:rsidR="00EF1C05">
        <w:rPr>
          <w:rFonts w:ascii="Times New Roman" w:hAnsi="Times New Roman"/>
          <w:noProof w:val="0"/>
          <w:sz w:val="22"/>
          <w:szCs w:val="22"/>
        </w:rPr>
        <w:t>ão estar sob responsabilidade da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AA586C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AA586C">
        <w:rPr>
          <w:rFonts w:ascii="Times New Roman" w:hAnsi="Times New Roman"/>
          <w:noProof w:val="0"/>
          <w:sz w:val="22"/>
          <w:szCs w:val="22"/>
        </w:rPr>
        <w:t xml:space="preserve"> e em conformidade com a legislação trabalhista vigente.</w:t>
      </w:r>
    </w:p>
    <w:p w:rsidR="00261860" w:rsidRPr="00AA586C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5.1.46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Nenhum contratado ou empregado da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="00AA586C" w:rsidRPr="00260C8E">
        <w:rPr>
          <w:rFonts w:ascii="Times New Roman" w:hAnsi="Times New Roman"/>
          <w:noProof w:val="0"/>
          <w:sz w:val="22"/>
          <w:szCs w:val="22"/>
        </w:rPr>
        <w:t xml:space="preserve"> terá vínculo empregatício com o </w:t>
      </w:r>
      <w:r w:rsidR="00AA586C"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>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5.1.47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Caberá ainda à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indicar um preposto responsável pelo contrato, que deverá: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>a) atuar em todas as etapas e fases da campanha, avaliando o seu desenvolvimento e promovendo ações que assegurem o cumprimento dos resultados contratados;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>b) prestar apoio técnico aos componentes de sua equipe;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>c) responder pela gestão de seus técnicos, coordenando as tarefas executadas;</w:t>
      </w:r>
    </w:p>
    <w:p w:rsidR="00261860" w:rsidRPr="00260C8E" w:rsidRDefault="00261860" w:rsidP="000A0955">
      <w:pPr>
        <w:widowControl w:val="0"/>
        <w:autoSpaceDE w:val="0"/>
        <w:autoSpaceDN w:val="0"/>
        <w:adjustRightInd w:val="0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>d) garantir a qualidade nas tarefas compatíveis com os padrões e normas</w:t>
      </w:r>
      <w:r w:rsidR="000A0955">
        <w:rPr>
          <w:rFonts w:ascii="Times New Roman" w:hAnsi="Times New Roman"/>
          <w:noProof w:val="0"/>
          <w:sz w:val="22"/>
          <w:szCs w:val="22"/>
        </w:rPr>
        <w:t xml:space="preserve"> utilizados e definido</w:t>
      </w:r>
      <w:r w:rsidR="00AA586C" w:rsidRPr="00260C8E">
        <w:rPr>
          <w:rFonts w:ascii="Times New Roman" w:hAnsi="Times New Roman"/>
          <w:noProof w:val="0"/>
          <w:sz w:val="22"/>
          <w:szCs w:val="22"/>
        </w:rPr>
        <w:t>s pelo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A586C"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="00AA586C"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noProof w:val="0"/>
          <w:sz w:val="22"/>
          <w:szCs w:val="22"/>
        </w:rPr>
        <w:t>através dos indicadores de níveis de serviço;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>e) repassar o conhecimento necessário para a execução das tarefas previamente negociadas aos técnicos por ela alocados, que venham a desempenhá-las;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>f) garantir nos prazos acordados a entrega/transmissão dos serviços;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 xml:space="preserve">g) resolver conflitos, em conjunto </w:t>
      </w:r>
      <w:r w:rsidR="00AA586C" w:rsidRPr="00260C8E">
        <w:rPr>
          <w:rFonts w:ascii="Times New Roman" w:hAnsi="Times New Roman"/>
          <w:noProof w:val="0"/>
          <w:sz w:val="22"/>
          <w:szCs w:val="22"/>
        </w:rPr>
        <w:t>com a equipe especializada do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A586C"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>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5.1.48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Substituir, de i</w:t>
      </w:r>
      <w:r w:rsidR="00AA586C" w:rsidRPr="00260C8E">
        <w:rPr>
          <w:rFonts w:ascii="Times New Roman" w:hAnsi="Times New Roman"/>
          <w:noProof w:val="0"/>
          <w:sz w:val="22"/>
          <w:szCs w:val="22"/>
        </w:rPr>
        <w:t>mediato, sempre que exigido pelo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e independentemente de apresentação de motivos, qualquer profissional cuja atuação, permanência ou comportamento sejam prejudiciais, inconvenientes ou insatisfatórios ao interesse do serviço público;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5.1.49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Sujeitar-se à mais ampla e irrestrita fiscalização por parte do gestor designado pel</w:t>
      </w:r>
      <w:r w:rsidR="00AA586C" w:rsidRPr="00260C8E">
        <w:rPr>
          <w:rFonts w:ascii="Times New Roman" w:hAnsi="Times New Roman"/>
          <w:noProof w:val="0"/>
          <w:sz w:val="22"/>
          <w:szCs w:val="22"/>
        </w:rPr>
        <w:t>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A586C"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>, para acompanhamento da execução do contrato, prestando-lhe os esclarecimentos solicitados e atendendo as reclamações formuladas.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CLÁUSULA SEXTA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>–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DAS 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>OBRIGAÇÕES D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>O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 CONTRATANTE</w:t>
      </w:r>
      <w:r w:rsidR="00AA586C" w:rsidRPr="00260C8E">
        <w:rPr>
          <w:rFonts w:ascii="Times New Roman" w:hAnsi="Times New Roman"/>
          <w:b/>
          <w:noProof w:val="0"/>
          <w:sz w:val="22"/>
          <w:szCs w:val="22"/>
        </w:rPr>
        <w:t>: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6.1</w:t>
      </w:r>
      <w:r w:rsidR="00AA586C" w:rsidRPr="00260C8E">
        <w:rPr>
          <w:rFonts w:ascii="Times New Roman" w:hAnsi="Times New Roman"/>
          <w:noProof w:val="0"/>
          <w:sz w:val="22"/>
          <w:szCs w:val="22"/>
        </w:rPr>
        <w:t xml:space="preserve"> Constituem obrigações do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>, além das demais previstas neste contrato ou dele decorrentes:</w:t>
      </w:r>
    </w:p>
    <w:p w:rsidR="00260C8E" w:rsidRPr="00260C8E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 xml:space="preserve">a) cumprir todos os compromissos financeiros assumidos com 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>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 xml:space="preserve">b) </w:t>
      </w:r>
      <w:proofErr w:type="spellStart"/>
      <w:r w:rsidR="000A0955" w:rsidRPr="00260C8E">
        <w:rPr>
          <w:rFonts w:ascii="Times New Roman" w:hAnsi="Times New Roman"/>
          <w:noProof w:val="0"/>
          <w:sz w:val="22"/>
          <w:szCs w:val="22"/>
        </w:rPr>
        <w:t>fornece</w:t>
      </w:r>
      <w:r w:rsidR="000A0955">
        <w:rPr>
          <w:rFonts w:ascii="Times New Roman" w:hAnsi="Times New Roman"/>
          <w:noProof w:val="0"/>
          <w:sz w:val="22"/>
          <w:szCs w:val="22"/>
        </w:rPr>
        <w:t>r</w:t>
      </w:r>
      <w:proofErr w:type="spellEnd"/>
      <w:r w:rsidRPr="00260C8E">
        <w:rPr>
          <w:rFonts w:ascii="Times New Roman" w:hAnsi="Times New Roman"/>
          <w:noProof w:val="0"/>
          <w:sz w:val="22"/>
          <w:szCs w:val="22"/>
        </w:rPr>
        <w:t xml:space="preserve"> e colocar à disposição da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todos os elementos e informações que se fizerem necessários à execução dos serviços;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>c) proporcionar condições para a boa execução dos serviços;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 xml:space="preserve">d) verificar o cumprimento das cláusulas contratuais relativas aos honorários devidos à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e às condições de contratação de fornecedores de bens e serviços especializados pela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>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 xml:space="preserve">e) notificar, formal e tempestivamente, 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sobre as irregularidades observadas no cumprimento deste contrato;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noProof w:val="0"/>
          <w:sz w:val="22"/>
          <w:szCs w:val="22"/>
        </w:rPr>
        <w:t xml:space="preserve">f) notificar 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>, por escrito e com antecedência, sobre multas, penalidades e quaisquer débitos de sua responsabilidade.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6.2</w:t>
      </w:r>
      <w:r w:rsidR="002F3599" w:rsidRPr="00260C8E">
        <w:rPr>
          <w:rFonts w:ascii="Times New Roman" w:hAnsi="Times New Roman"/>
          <w:noProof w:val="0"/>
          <w:sz w:val="22"/>
          <w:szCs w:val="22"/>
        </w:rPr>
        <w:t xml:space="preserve"> A juízo do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, a campanha publicitária integrante da Proposta Técnica que 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apresentou na Concorrência que deu origem a este contrato poderá ou não vir a ser produzida e distribuída durante sua vigência, com ou sem modificações.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CLÁUSULA SÉTIMA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>–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DA 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FISCALIZAÇÃO E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DA 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>ACEITAÇÃO</w:t>
      </w:r>
      <w:r w:rsidR="002F3599" w:rsidRPr="00260C8E">
        <w:rPr>
          <w:rFonts w:ascii="Times New Roman" w:hAnsi="Times New Roman"/>
          <w:b/>
          <w:noProof w:val="0"/>
          <w:sz w:val="22"/>
          <w:szCs w:val="22"/>
        </w:rPr>
        <w:t>: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7.1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2F3599" w:rsidRPr="00260C8E">
        <w:rPr>
          <w:rFonts w:ascii="Times New Roman" w:hAnsi="Times New Roman"/>
          <w:noProof w:val="0"/>
          <w:sz w:val="22"/>
          <w:szCs w:val="22"/>
        </w:rPr>
        <w:t>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fiscalizará a execução dos serviços c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>ontratados, por meio do fiscal,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 xml:space="preserve">o Senhor </w:t>
      </w:r>
      <w:r w:rsidR="00A63FB4" w:rsidRPr="00260C8E">
        <w:rPr>
          <w:rFonts w:ascii="Times New Roman" w:hAnsi="Times New Roman"/>
          <w:b/>
          <w:noProof w:val="0"/>
          <w:sz w:val="22"/>
          <w:szCs w:val="22"/>
        </w:rPr>
        <w:t>PAULO HENRIQUE ALVES RORIZ LAQUIS</w:t>
      </w:r>
      <w:r w:rsidRPr="00260C8E">
        <w:rPr>
          <w:rFonts w:ascii="Times New Roman" w:hAnsi="Times New Roman"/>
          <w:noProof w:val="0"/>
          <w:sz w:val="22"/>
          <w:szCs w:val="22"/>
        </w:rPr>
        <w:t>,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 xml:space="preserve"> portador do CPF n° 051.587.571-60 e da Matrícula Funcional n° 054060,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especialmente designado para este fim 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 xml:space="preserve">através da </w:t>
      </w:r>
      <w:r w:rsidRPr="00260C8E">
        <w:rPr>
          <w:rFonts w:ascii="Times New Roman" w:hAnsi="Times New Roman"/>
          <w:noProof w:val="0"/>
          <w:sz w:val="22"/>
          <w:szCs w:val="22"/>
        </w:rPr>
        <w:t>Portaria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 xml:space="preserve"> n° 135 de 11 de novembro de 2021</w:t>
      </w:r>
      <w:r w:rsidRPr="00260C8E">
        <w:rPr>
          <w:rFonts w:ascii="Times New Roman" w:hAnsi="Times New Roman"/>
          <w:noProof w:val="0"/>
          <w:sz w:val="22"/>
          <w:szCs w:val="22"/>
        </w:rPr>
        <w:t>, ao qua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>l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caberá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 xml:space="preserve"> ainda,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a verificação do cumprimento das especificações técnicas, podendo rejeitá</w:t>
      </w:r>
      <w:r w:rsidR="002F3599" w:rsidRPr="00260C8E">
        <w:rPr>
          <w:rFonts w:ascii="Times New Roman" w:hAnsi="Times New Roman"/>
          <w:noProof w:val="0"/>
          <w:sz w:val="22"/>
          <w:szCs w:val="22"/>
        </w:rPr>
        <w:t>-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>la</w:t>
      </w:r>
      <w:r w:rsidRPr="00260C8E">
        <w:rPr>
          <w:rFonts w:ascii="Times New Roman" w:hAnsi="Times New Roman"/>
          <w:noProof w:val="0"/>
          <w:sz w:val="22"/>
          <w:szCs w:val="22"/>
        </w:rPr>
        <w:t>s, no todo ou em parte, quando não corresponderem ao desejado ou especificado</w:t>
      </w:r>
      <w:r w:rsidR="00A63FB4" w:rsidRPr="00260C8E">
        <w:rPr>
          <w:rFonts w:ascii="Times New Roman" w:hAnsi="Times New Roman"/>
          <w:noProof w:val="0"/>
          <w:sz w:val="22"/>
          <w:szCs w:val="22"/>
        </w:rPr>
        <w:t>, bem como acompanhar a vigência contratual.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Os Gestores deverão registrar em relatório todas as ocorrências, deficiências, irregularidades ou falhas porventura observadas na execução dos serviços e terão poderes, entre outros, para notificar 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, objetivando sua imediata correção.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7.2</w:t>
      </w:r>
      <w:r w:rsidR="002F3599">
        <w:rPr>
          <w:rFonts w:ascii="Times New Roman" w:hAnsi="Times New Roman"/>
          <w:noProof w:val="0"/>
          <w:sz w:val="23"/>
          <w:szCs w:val="23"/>
        </w:rPr>
        <w:t xml:space="preserve"> A fiscalização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em nada restringe a responsabilidade, única, integral e exclusiva, da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pela perfeita execução dos serviços.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não aceitação de algum serviço, no todo ou em parte, não implicará a dilação do prazo de entrega</w:t>
      </w:r>
      <w:r w:rsidR="002F3599">
        <w:rPr>
          <w:rFonts w:ascii="Times New Roman" w:hAnsi="Times New Roman"/>
          <w:noProof w:val="0"/>
          <w:sz w:val="23"/>
          <w:szCs w:val="23"/>
        </w:rPr>
        <w:t>, salvo expressa concordância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7.4</w:t>
      </w:r>
      <w:r w:rsidR="002F3599">
        <w:rPr>
          <w:rFonts w:ascii="Times New Roman" w:hAnsi="Times New Roman"/>
          <w:noProof w:val="0"/>
          <w:sz w:val="23"/>
          <w:szCs w:val="23"/>
        </w:rPr>
        <w:t xml:space="preserve">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adotará as providências necessárias para que qualquer execução, referente à produção, veiculação ou à distribuição, considerada não aceitável, no todo ou em parte, seja refeita ou reparada, nos prazos estipulados pe</w:t>
      </w:r>
      <w:r w:rsidR="002F3599">
        <w:rPr>
          <w:rFonts w:ascii="Times New Roman" w:hAnsi="Times New Roman"/>
          <w:noProof w:val="0"/>
          <w:sz w:val="23"/>
          <w:szCs w:val="23"/>
        </w:rPr>
        <w:t>la fiscalização, sem ônus para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7.5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aprovação dos serviços executados pela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ou por seus contratados não a desobrigará de sua responsabilidade quanto à perfeita execução dos serviços contratados.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7.6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ausê</w:t>
      </w:r>
      <w:r w:rsidR="002F3599">
        <w:rPr>
          <w:rFonts w:ascii="Times New Roman" w:hAnsi="Times New Roman"/>
          <w:noProof w:val="0"/>
          <w:sz w:val="23"/>
          <w:szCs w:val="23"/>
        </w:rPr>
        <w:t>ncia de comunicação por parte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referente a irregularidade ou falhas, não exime 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das responsabilidades determinadas neste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7.7</w:t>
      </w:r>
      <w:r w:rsidR="002F3599">
        <w:rPr>
          <w:rFonts w:ascii="Times New Roman" w:hAnsi="Times New Roman"/>
          <w:noProof w:val="0"/>
          <w:sz w:val="23"/>
          <w:szCs w:val="23"/>
        </w:rPr>
        <w:t xml:space="preserve">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permitirá e oferecerá condições para a mais ampla e completa fiscalização, durante a vigência deste contrato, fornecendo informações, propiciando o acesso à documentação pertinente e aos serviços em execução e aten</w:t>
      </w:r>
      <w:r w:rsidR="002F3599">
        <w:rPr>
          <w:rFonts w:ascii="Times New Roman" w:hAnsi="Times New Roman"/>
          <w:noProof w:val="0"/>
          <w:sz w:val="23"/>
          <w:szCs w:val="23"/>
        </w:rPr>
        <w:t>dendo às observações e exigência</w:t>
      </w:r>
      <w:r w:rsidRPr="000609B4">
        <w:rPr>
          <w:rFonts w:ascii="Times New Roman" w:hAnsi="Times New Roman"/>
          <w:noProof w:val="0"/>
          <w:sz w:val="23"/>
          <w:szCs w:val="23"/>
        </w:rPr>
        <w:t>s apresentadas pela fiscalização.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7.8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obriga a permitir que a auditoria interna d</w:t>
      </w:r>
      <w:r w:rsidR="002F3599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ou auditoria externa por ela indicada tenham acesso a todos os documentos que digam r</w:t>
      </w:r>
      <w:r w:rsidR="002F3599">
        <w:rPr>
          <w:rFonts w:ascii="Times New Roman" w:hAnsi="Times New Roman"/>
          <w:noProof w:val="0"/>
          <w:sz w:val="23"/>
          <w:szCs w:val="23"/>
        </w:rPr>
        <w:t>espeito aos serviços prestados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7.9</w:t>
      </w:r>
      <w:r w:rsidR="002F3599">
        <w:rPr>
          <w:rFonts w:ascii="Times New Roman" w:hAnsi="Times New Roman"/>
          <w:noProof w:val="0"/>
          <w:sz w:val="23"/>
          <w:szCs w:val="23"/>
        </w:rPr>
        <w:t xml:space="preserve">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é facultado o acompanhamento de todos os serviços objeto deste contrato, juntamente com representante credenciado pela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7.10</w:t>
      </w:r>
      <w:r w:rsidR="002F3599">
        <w:rPr>
          <w:rFonts w:ascii="Times New Roman" w:hAnsi="Times New Roman"/>
          <w:noProof w:val="0"/>
          <w:sz w:val="23"/>
          <w:szCs w:val="23"/>
        </w:rPr>
        <w:t xml:space="preserve">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avaliará, semestralmente, os serviços prestados pela</w:t>
      </w:r>
      <w:r w:rsidR="002F3599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F3599">
        <w:rPr>
          <w:rFonts w:ascii="Times New Roman" w:hAnsi="Times New Roman"/>
          <w:b/>
          <w:noProof w:val="0"/>
          <w:sz w:val="23"/>
          <w:szCs w:val="23"/>
        </w:rPr>
        <w:t>7.10.1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avaliação semestral será considerada pel</w:t>
      </w:r>
      <w:r w:rsidR="002F3599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para apurar a necessidade de solicitar, da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correções que visem a melhorar a qualidade dos serviços prestados; decidir sobre prorrogação de vigência ou rescisão contratual; fornecer, quando solicitado pela </w:t>
      </w:r>
      <w:r w:rsidRPr="002F3599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, declarações sobre seu desempenho para servir d</w:t>
      </w:r>
      <w:r w:rsidR="00C60F0D">
        <w:rPr>
          <w:rFonts w:ascii="Times New Roman" w:hAnsi="Times New Roman"/>
          <w:noProof w:val="0"/>
          <w:sz w:val="23"/>
          <w:szCs w:val="23"/>
        </w:rPr>
        <w:t xml:space="preserve">e prova de capacitação técnica </w:t>
      </w:r>
      <w:r w:rsidRPr="000609B4">
        <w:rPr>
          <w:rFonts w:ascii="Times New Roman" w:hAnsi="Times New Roman"/>
          <w:noProof w:val="0"/>
          <w:sz w:val="23"/>
          <w:szCs w:val="23"/>
        </w:rPr>
        <w:t>e</w:t>
      </w:r>
      <w:r w:rsidR="00C60F0D">
        <w:rPr>
          <w:rFonts w:ascii="Times New Roman" w:hAnsi="Times New Roman"/>
          <w:noProof w:val="0"/>
          <w:sz w:val="23"/>
          <w:szCs w:val="23"/>
        </w:rPr>
        <w:t>m</w:t>
      </w:r>
      <w:bookmarkStart w:id="0" w:name="_GoBack"/>
      <w:bookmarkEnd w:id="0"/>
      <w:r w:rsidRPr="000609B4">
        <w:rPr>
          <w:rFonts w:ascii="Times New Roman" w:hAnsi="Times New Roman"/>
          <w:noProof w:val="0"/>
          <w:sz w:val="23"/>
          <w:szCs w:val="23"/>
        </w:rPr>
        <w:t xml:space="preserve"> licitações.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7.10.2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Cópia do instrumento de avaliação de desempenho será encaminhada aos Gestores deste contrato e ficará à disposição dos órgãos de controle interno e externo.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CLÁUSULA OITAVA –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DA 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REMUNERAÇÃO E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DO 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>DESCONTO DE AGÊNCIA</w:t>
      </w:r>
      <w:r w:rsidR="002F3599" w:rsidRPr="00260C8E">
        <w:rPr>
          <w:rFonts w:ascii="Times New Roman" w:hAnsi="Times New Roman"/>
          <w:b/>
          <w:noProof w:val="0"/>
          <w:sz w:val="22"/>
          <w:szCs w:val="22"/>
        </w:rPr>
        <w:t>: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8.1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Pelos serviços prestados, 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será remunerada conforme disposto nesta Cláusula: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8.1.1</w:t>
      </w:r>
      <w:r w:rsidR="002F7E99" w:rsidRPr="00260C8E">
        <w:rPr>
          <w:rFonts w:ascii="Times New Roman" w:hAnsi="Times New Roman"/>
          <w:noProof w:val="0"/>
          <w:sz w:val="22"/>
          <w:szCs w:val="22"/>
        </w:rPr>
        <w:t xml:space="preserve"> 70 % (setenta por cento</w:t>
      </w:r>
      <w:r w:rsidRPr="00260C8E">
        <w:rPr>
          <w:rFonts w:ascii="Times New Roman" w:hAnsi="Times New Roman"/>
          <w:noProof w:val="0"/>
          <w:sz w:val="22"/>
          <w:szCs w:val="22"/>
        </w:rPr>
        <w:t>) sobre o valor do serviço, para remuneração dos custos internos, baseado na tabela de preços do Sindicato das Agências de Propaganda de Goiás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, já incluído o desconto.</w:t>
      </w:r>
    </w:p>
    <w:p w:rsidR="00261860" w:rsidRPr="002F7E99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260C8E" w:rsidRDefault="00261860" w:rsidP="0084303A">
      <w:pPr>
        <w:widowControl w:val="0"/>
        <w:autoSpaceDE w:val="0"/>
        <w:autoSpaceDN w:val="0"/>
        <w:adjustRightInd w:val="0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8.1.1.1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Os leiautes, roteiros e similares reprovados não serão cobrados pela</w:t>
      </w:r>
      <w:r w:rsidR="0084303A"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="0084303A" w:rsidRPr="00260C8E">
        <w:rPr>
          <w:rFonts w:ascii="Times New Roman" w:hAnsi="Times New Roman"/>
          <w:noProof w:val="0"/>
          <w:sz w:val="22"/>
          <w:szCs w:val="22"/>
        </w:rPr>
        <w:t>.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  <w:lang w:eastAsia="pt-BR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8.1.2</w:t>
      </w:r>
      <w:r w:rsidR="002F7E99"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10 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% (</w:t>
      </w:r>
      <w:r w:rsidR="002F7E99" w:rsidRPr="00260C8E">
        <w:rPr>
          <w:rFonts w:ascii="Times New Roman" w:hAnsi="Times New Roman"/>
          <w:noProof w:val="0"/>
          <w:sz w:val="22"/>
          <w:szCs w:val="22"/>
          <w:lang w:eastAsia="pt-BR"/>
        </w:rPr>
        <w:t>dez por cento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) de honorários a serem cobrados d</w:t>
      </w:r>
      <w:r w:rsidR="0084303A" w:rsidRPr="00260C8E">
        <w:rPr>
          <w:rFonts w:ascii="Times New Roman" w:hAnsi="Times New Roman"/>
          <w:noProof w:val="0"/>
          <w:sz w:val="22"/>
          <w:szCs w:val="22"/>
          <w:lang w:eastAsia="pt-BR"/>
        </w:rPr>
        <w:t>o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, incidente sobre os preços de serviços especializados prestados por fornecedores, referentes ao planejamento e à execução de pesquisas e de outros instrumentos de avaliação e de geração de conhecimento pertinentes à execução do contrato;</w:t>
      </w:r>
    </w:p>
    <w:p w:rsidR="002F7E99" w:rsidRPr="00260C8E" w:rsidRDefault="002F7E99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  <w:lang w:eastAsia="pt-BR"/>
        </w:rPr>
      </w:pPr>
    </w:p>
    <w:p w:rsidR="00261860" w:rsidRPr="00260C8E" w:rsidRDefault="00261860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  <w:lang w:eastAsia="pt-BR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8.1.3</w:t>
      </w:r>
      <w:r w:rsidR="002F7E99"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10 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% (</w:t>
      </w:r>
      <w:r w:rsidR="002F7E99" w:rsidRPr="00260C8E">
        <w:rPr>
          <w:rFonts w:ascii="Times New Roman" w:hAnsi="Times New Roman"/>
          <w:noProof w:val="0"/>
          <w:sz w:val="22"/>
          <w:szCs w:val="22"/>
          <w:lang w:eastAsia="pt-BR"/>
        </w:rPr>
        <w:t>dez por cento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) de honorários a serem cobrados d</w:t>
      </w:r>
      <w:r w:rsidR="0084303A" w:rsidRPr="00260C8E">
        <w:rPr>
          <w:rFonts w:ascii="Times New Roman" w:hAnsi="Times New Roman"/>
          <w:noProof w:val="0"/>
          <w:sz w:val="22"/>
          <w:szCs w:val="22"/>
          <w:lang w:eastAsia="pt-BR"/>
        </w:rPr>
        <w:t>o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, incidente sobre os preços de serviços especializados prestados por fornecedores, referentes à criação e ao desenvolvimento de formas inovadoras de comunicação publicitária destinadas a expandir os efeitos das mensagens, em consonância com novas tecnologias cuja distribuição proporcione ou não à licitante o desconto de agência concedido pelos veículos de divulgação, nos termos do art. 11 da Lei nº 4.680/1965;</w:t>
      </w:r>
    </w:p>
    <w:p w:rsidR="00261860" w:rsidRPr="00260C8E" w:rsidRDefault="00261860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  <w:lang w:eastAsia="pt-BR"/>
        </w:rPr>
      </w:pPr>
    </w:p>
    <w:p w:rsidR="00261860" w:rsidRPr="00260C8E" w:rsidRDefault="00261860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8.1.4</w:t>
      </w:r>
      <w:r w:rsidR="002F7E99"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15 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%</w:t>
      </w:r>
      <w:r w:rsidR="002F7E99"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(</w:t>
      </w:r>
      <w:r w:rsidR="002F7E99" w:rsidRPr="00260C8E">
        <w:rPr>
          <w:rFonts w:ascii="Times New Roman" w:hAnsi="Times New Roman"/>
          <w:noProof w:val="0"/>
          <w:sz w:val="22"/>
          <w:szCs w:val="22"/>
          <w:lang w:eastAsia="pt-BR"/>
        </w:rPr>
        <w:t>quinze por cento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) de honorários a serem cobrados d</w:t>
      </w:r>
      <w:r w:rsidR="0084303A"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o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, incidente sobre os preços de serviços especializados prestados por fornecedores, referentes à produção e à execução técnica de peça e ou material cuja distribuição proporcione ou não à licitante o desconto de agência concedido pelos veículos de divulgação, nos termos do art. 11 da Lei nº 4.680/1965.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8.2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Os honorários previstos nos itens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8.1.2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8.1.3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e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8.1.4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serão calculados sobre o preço efetivamente faturado, nele não incluído o valor dos tributos cujo recolhimento seja de competência da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>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8.3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Despesas com deslocamento de profissionais da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>, de seus representantes ou de fornecedores por ela contratados serão de sua exclusiva responsabilidade.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 xml:space="preserve">8.4 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não fará jus a nenhuma remuneração ou desconto de agência quando da utilização, pel</w:t>
      </w:r>
      <w:r w:rsidR="0084303A" w:rsidRPr="00260C8E">
        <w:rPr>
          <w:rFonts w:ascii="Times New Roman" w:hAnsi="Times New Roman"/>
          <w:noProof w:val="0"/>
          <w:sz w:val="22"/>
          <w:szCs w:val="22"/>
        </w:rPr>
        <w:t>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>, de créditos que a esta tenham sido eventualmente concedidos por veículos de divulgação, em qualquer ação publicitária pertinente a este contrato.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8.5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As formas de remuneração estabelecidas nesta cláusula poderão s</w:t>
      </w:r>
      <w:r w:rsidR="0084303A" w:rsidRPr="00260C8E">
        <w:rPr>
          <w:rFonts w:ascii="Times New Roman" w:hAnsi="Times New Roman"/>
          <w:noProof w:val="0"/>
          <w:sz w:val="22"/>
          <w:szCs w:val="22"/>
        </w:rPr>
        <w:t>er renegociadas, no interesse do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>, quando da renovação ou da prorrogação deste contrato.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8.6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Além das formas de remuneração previstas nesta Cláusula, 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fará jus ao desconto de agência concedido pelos veículos de comunicação, em conformidade com o art. 11 da Lei nº 4.680/65 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e com o art. 7º do Regulamento para Execução da Lei nº 4.680, aprovado pelo Decreto nº 57.690/1966.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8.6.1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O desconto de que trata o subitem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8.6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é concedido à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pela concepção, execução e ou distribuição de p</w:t>
      </w:r>
      <w:r w:rsidR="0084303A" w:rsidRPr="00260C8E">
        <w:rPr>
          <w:rFonts w:ascii="Times New Roman" w:hAnsi="Times New Roman"/>
          <w:noProof w:val="0"/>
          <w:sz w:val="22"/>
          <w:szCs w:val="22"/>
        </w:rPr>
        <w:t>ublicidade, por ordem e conta do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>, nos termos do art. 19 da Lei nº 12.232/2010.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  <w:lang w:eastAsia="pt-BR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8.6.2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Do valor referente ao desconto de agência que a </w:t>
      </w:r>
      <w:r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tem direito nos termo</w:t>
      </w:r>
      <w:r w:rsidR="0084303A"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s do item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8.6</w:t>
      </w:r>
      <w:r w:rsidR="0084303A" w:rsidRPr="00260C8E">
        <w:rPr>
          <w:rFonts w:ascii="Times New Roman" w:hAnsi="Times New Roman"/>
          <w:noProof w:val="0"/>
          <w:sz w:val="22"/>
          <w:szCs w:val="22"/>
          <w:lang w:eastAsia="pt-BR"/>
        </w:rPr>
        <w:t>, esta repassará ao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  <w:lang w:eastAsia="pt-BR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 xml:space="preserve"> 2% (dois por cento), em forma de desconto, calculado sobre o valor acertado para cada veicul</w:t>
      </w:r>
      <w:r w:rsidR="0084303A" w:rsidRPr="00260C8E">
        <w:rPr>
          <w:rFonts w:ascii="Times New Roman" w:hAnsi="Times New Roman"/>
          <w:noProof w:val="0"/>
          <w:sz w:val="22"/>
          <w:szCs w:val="22"/>
          <w:lang w:eastAsia="pt-BR"/>
        </w:rPr>
        <w:t>a</w:t>
      </w:r>
      <w:r w:rsidRPr="00260C8E">
        <w:rPr>
          <w:rFonts w:ascii="Times New Roman" w:hAnsi="Times New Roman"/>
          <w:noProof w:val="0"/>
          <w:sz w:val="22"/>
          <w:szCs w:val="22"/>
          <w:lang w:eastAsia="pt-BR"/>
        </w:rPr>
        <w:t>ção, ficando a agência com 18% (dezoito por cento) sobre o valor de cada veiculação.</w:t>
      </w:r>
    </w:p>
    <w:p w:rsidR="00C876D0" w:rsidRPr="00260C8E" w:rsidRDefault="00C876D0" w:rsidP="00261860">
      <w:pPr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  <w:lang w:eastAsia="pt-BR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CLÁUSULA NONA 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>– DOS</w:t>
      </w:r>
      <w:r w:rsidRPr="00260C8E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 DIREITOS AUTORAIS</w:t>
      </w:r>
      <w:r w:rsidR="0084303A" w:rsidRPr="00260C8E">
        <w:rPr>
          <w:rFonts w:ascii="Times New Roman" w:hAnsi="Times New Roman"/>
          <w:b/>
          <w:noProof w:val="0"/>
          <w:sz w:val="22"/>
          <w:szCs w:val="22"/>
        </w:rPr>
        <w:t>: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260C8E">
        <w:rPr>
          <w:rFonts w:ascii="Times New Roman" w:hAnsi="Times New Roman"/>
          <w:b/>
          <w:noProof w:val="0"/>
          <w:sz w:val="22"/>
          <w:szCs w:val="22"/>
        </w:rPr>
        <w:t>9.1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A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cede </w:t>
      </w:r>
      <w:r w:rsidR="0084303A" w:rsidRPr="00260C8E">
        <w:rPr>
          <w:rFonts w:ascii="Times New Roman" w:hAnsi="Times New Roman"/>
          <w:noProof w:val="0"/>
          <w:sz w:val="22"/>
          <w:szCs w:val="22"/>
        </w:rPr>
        <w:t>ao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260C8E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260C8E">
        <w:rPr>
          <w:rFonts w:ascii="Times New Roman" w:hAnsi="Times New Roman"/>
          <w:noProof w:val="0"/>
          <w:sz w:val="22"/>
          <w:szCs w:val="22"/>
        </w:rPr>
        <w:t xml:space="preserve"> os direitos patrimoniais do autor das ideias (incluídos os estudos, análises e planos), campanhas, peças e materiais publicitários, de sua propriedade, de seus empregados ou prepostos, concebidos e criados em decorrência deste contrato.</w:t>
      </w: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0C8E" w:rsidRPr="000609B4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84303A">
        <w:rPr>
          <w:rFonts w:ascii="Times New Roman" w:hAnsi="Times New Roman"/>
          <w:b/>
          <w:noProof w:val="0"/>
          <w:sz w:val="23"/>
          <w:szCs w:val="23"/>
        </w:rPr>
        <w:t>9.1.1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valor dessa cessão é considerado incluído nas modalidades de remuneração definidas na Cláusula Oitava deste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84303A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84303A">
        <w:rPr>
          <w:rFonts w:ascii="Times New Roman" w:hAnsi="Times New Roman"/>
          <w:b/>
          <w:noProof w:val="0"/>
          <w:sz w:val="23"/>
          <w:szCs w:val="23"/>
        </w:rPr>
        <w:t>9.1.2</w:t>
      </w:r>
      <w:r>
        <w:rPr>
          <w:rFonts w:ascii="Times New Roman" w:hAnsi="Times New Roman"/>
          <w:noProof w:val="0"/>
          <w:sz w:val="23"/>
          <w:szCs w:val="23"/>
        </w:rPr>
        <w:t xml:space="preserve"> 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84303A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poderá, a seu juízo, utilizar referidos direitos diretamente ou através de terceiros, durante a vigência deste contrato, sem que lhe caiba qualquer ônus perante a </w:t>
      </w:r>
      <w:r w:rsidR="00261860" w:rsidRPr="007F4277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, seus empregados, prepostos ou fornecedores.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4277">
        <w:rPr>
          <w:rFonts w:ascii="Times New Roman" w:hAnsi="Times New Roman"/>
          <w:b/>
          <w:noProof w:val="0"/>
          <w:sz w:val="23"/>
          <w:szCs w:val="23"/>
        </w:rPr>
        <w:t>9.2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Com vistas às contratações para a execução de serviços que envolvam direitos de autor e conexos, a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solicitará dos fornecedores orçamentos que prevejam a cessão dos respectivos direitos patri</w:t>
      </w:r>
      <w:r w:rsidR="007F4277">
        <w:rPr>
          <w:rFonts w:ascii="Times New Roman" w:hAnsi="Times New Roman"/>
          <w:noProof w:val="0"/>
          <w:sz w:val="23"/>
          <w:szCs w:val="23"/>
        </w:rPr>
        <w:t>moniais pelo prazo definido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7F4277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9.2.1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A </w:t>
      </w:r>
      <w:r w:rsidR="00261860" w:rsidRPr="007F4277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utilizará os trabalhos de arte e outros protegidos pelos direitos de autor e conexos dentro dos limites estipulados no respectivo ato de cessão e condicionará a contratação ao estabelecimento, no ato de cessão, orçamento ou contrato, de cláusulas em que o fornecedor garanta a</w:t>
      </w:r>
      <w:r>
        <w:rPr>
          <w:rFonts w:ascii="Times New Roman" w:hAnsi="Times New Roman"/>
          <w:noProof w:val="0"/>
          <w:sz w:val="23"/>
          <w:szCs w:val="23"/>
        </w:rPr>
        <w:t xml:space="preserve"> cessão pelo prazo definido pelo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261860" w:rsidRPr="007F427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em cada caso e se declare ciente e de acordo com as condições estabelecidas nos subitens </w:t>
      </w:r>
      <w:r w:rsidR="00261860" w:rsidRPr="007F4277">
        <w:rPr>
          <w:rFonts w:ascii="Times New Roman" w:hAnsi="Times New Roman"/>
          <w:b/>
          <w:noProof w:val="0"/>
          <w:sz w:val="23"/>
          <w:szCs w:val="23"/>
        </w:rPr>
        <w:t>9.2.1.1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a </w:t>
      </w:r>
      <w:r w:rsidR="00261860" w:rsidRPr="007F4277">
        <w:rPr>
          <w:rFonts w:ascii="Times New Roman" w:hAnsi="Times New Roman"/>
          <w:b/>
          <w:noProof w:val="0"/>
          <w:sz w:val="23"/>
          <w:szCs w:val="23"/>
        </w:rPr>
        <w:t>9.2.3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4277">
        <w:rPr>
          <w:rFonts w:ascii="Times New Roman" w:hAnsi="Times New Roman"/>
          <w:b/>
          <w:noProof w:val="0"/>
          <w:sz w:val="23"/>
          <w:szCs w:val="23"/>
        </w:rPr>
        <w:t>9.2.1.1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Na reutilização de peças por período igual ao inicialmente ajustado, o</w:t>
      </w:r>
      <w:r w:rsidR="007F4277">
        <w:rPr>
          <w:rFonts w:ascii="Times New Roman" w:hAnsi="Times New Roman"/>
          <w:noProof w:val="0"/>
          <w:sz w:val="23"/>
          <w:szCs w:val="23"/>
        </w:rPr>
        <w:t xml:space="preserve"> percentual a ser pago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em relação ao valor original dos direitos patrimoniais de autor e conexos será de no máximo 50 % (cinquenta por cento). Para a reutilização por períodos inferiores, o percentual máximo será obtido pela regra de três simples.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4277">
        <w:rPr>
          <w:rFonts w:ascii="Times New Roman" w:hAnsi="Times New Roman"/>
          <w:b/>
          <w:noProof w:val="0"/>
          <w:sz w:val="23"/>
          <w:szCs w:val="23"/>
        </w:rPr>
        <w:t>9.2.1.1.1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valor inicialmente contratado poderá ser reajustado tendo como parâmetros básicos os preços vigentes no mercado, aplicando-se, em tal caso, no máximo, a variação do Índice Geral de Preços </w:t>
      </w:r>
      <w:r w:rsidR="007F4277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Disponibilidade Interna (IGP-DI), da Fundação Getúlio Vargas, desde que decorrido pelo menos um ano da cessão original dos direitos.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4277">
        <w:rPr>
          <w:rFonts w:ascii="Times New Roman" w:hAnsi="Times New Roman"/>
          <w:b/>
          <w:noProof w:val="0"/>
          <w:sz w:val="23"/>
          <w:szCs w:val="23"/>
        </w:rPr>
        <w:t>9.2.2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Na reutilização de peças por período igual ao inicialmente ajustado, o percentual em relação ao valor original da cessão de uso de obras consagradas incorporada</w:t>
      </w:r>
      <w:r w:rsidR="007F4277">
        <w:rPr>
          <w:rFonts w:ascii="Times New Roman" w:hAnsi="Times New Roman"/>
          <w:noProof w:val="0"/>
          <w:sz w:val="23"/>
          <w:szCs w:val="23"/>
        </w:rPr>
        <w:t>s a essas peças, a ser pago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aos detentores dos direitos patrimoniais de autor e conexos dessas obras, será de no máximo 50 % (cinquenta por cento). Para a reutilização por períodos inferiores, o percentual máximo será obtido pela regra de três simples.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4277">
        <w:rPr>
          <w:rFonts w:ascii="Times New Roman" w:hAnsi="Times New Roman"/>
          <w:b/>
          <w:noProof w:val="0"/>
          <w:sz w:val="23"/>
          <w:szCs w:val="23"/>
        </w:rPr>
        <w:t>9.2.2.1</w:t>
      </w:r>
      <w:r w:rsidR="007F4277">
        <w:rPr>
          <w:rFonts w:ascii="Times New Roman" w:hAnsi="Times New Roman"/>
          <w:b/>
          <w:noProof w:val="0"/>
          <w:sz w:val="23"/>
          <w:szCs w:val="23"/>
        </w:rPr>
        <w:t xml:space="preserve"> 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O valor inicialmente contratado poderá ser reajustado tendo como parâmetros básicos os preços vigentes no mercado, aplicando-se, em tal caso, no máximo, a variação do Índice Geral de Preços </w:t>
      </w:r>
      <w:r w:rsidR="007F4277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Disponibilidade Interna (IGP-DI), da Fundação Getúlio Vargas, desde que decorrido pelo menos um ano da cessão original dos direitos.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4277">
        <w:rPr>
          <w:rFonts w:ascii="Times New Roman" w:hAnsi="Times New Roman"/>
          <w:b/>
          <w:noProof w:val="0"/>
          <w:sz w:val="23"/>
          <w:szCs w:val="23"/>
        </w:rPr>
        <w:t>9.2.3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Quando da reutilização de quaisquer peças publicitárias, conforme previsto nos subitens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9.2.1.1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9.2.2</w:t>
      </w:r>
      <w:r w:rsidR="007F4277">
        <w:rPr>
          <w:rFonts w:ascii="Times New Roman" w:hAnsi="Times New Roman"/>
          <w:noProof w:val="0"/>
          <w:sz w:val="23"/>
          <w:szCs w:val="23"/>
        </w:rPr>
        <w:t>, o valor a ser pago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será negociado caso a caso, tendo como parâmetros básicos a qualidade e os preços praticados no mercado, obedecidos os percentuais máximos definidos neste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F4277">
        <w:rPr>
          <w:rFonts w:ascii="Times New Roman" w:hAnsi="Times New Roman"/>
          <w:b/>
          <w:noProof w:val="0"/>
          <w:sz w:val="23"/>
          <w:szCs w:val="23"/>
        </w:rPr>
        <w:t>9.3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Qualquer remuneração devida em decorrência da cessão dos direitos patrimoniais de autor e conexos será sempre considerada como já incluída no custo de produção.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9.4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</w:t>
      </w:r>
      <w:r w:rsidRPr="007F4277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obriga a fazer constar, em destaque, os preços dos cachês, os de cessão de direito de uso de obra(s) consagrada(s), incorporada(s) à peça e os de cessão dos demais direitos patrimoniais de autor e conexos, nos orçamentos de produção aprovados pel</w:t>
      </w:r>
      <w:r w:rsidR="007F4277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9.5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obriga a fazer constar dos respectivos ajustes que vier a celebrar com fornecedores, nos casos de tomadas de imagens que não impliquem direitos de imagem e som de voz, cláusulas escritas estabelecendo:</w:t>
      </w:r>
    </w:p>
    <w:p w:rsidR="00260C8E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cessão dos direitos patrim</w:t>
      </w:r>
      <w:r w:rsidR="00164560">
        <w:rPr>
          <w:rFonts w:ascii="Times New Roman" w:hAnsi="Times New Roman"/>
          <w:noProof w:val="0"/>
          <w:sz w:val="23"/>
          <w:szCs w:val="23"/>
        </w:rPr>
        <w:t>oniais do autor desse material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que poderá, a seu juízo, utilizar referidos direitos, diretamente ou por intermédio de terceiros, durante o prazo de 5 (cinco) anos, contado da data do pagamento do serviço, pela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164560">
        <w:rPr>
          <w:rFonts w:ascii="Times New Roman" w:hAnsi="Times New Roman"/>
          <w:noProof w:val="0"/>
          <w:sz w:val="23"/>
          <w:szCs w:val="23"/>
        </w:rPr>
        <w:t xml:space="preserve"> ao fornecedor, sem que caiba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qualquer ônus adicional perante os cedentes desses direitos;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II – que, em decorrência da cessã</w:t>
      </w:r>
      <w:r w:rsidR="00164560">
        <w:rPr>
          <w:rFonts w:ascii="Times New Roman" w:hAnsi="Times New Roman"/>
          <w:noProof w:val="0"/>
          <w:sz w:val="23"/>
          <w:szCs w:val="23"/>
        </w:rPr>
        <w:t>o prevista no inciso anterior,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poderá solicitar cópia de imagens contidas no material bruto produzido, em mídia compatível com seu uso e destinação, por intermédio da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ou de outra empresa com que venha a manter contrato para prestação de serviços;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que qualquer remuneração devida em decorrência da cessão referida nos incisos anteriores será considerada como já incluída no custo de produção.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9.5.1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</w:t>
      </w:r>
      <w:r w:rsidR="00164560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pretender utilizar imagens que impliquem direitos de imagem e som de voz, constantes da cópia mencionada no inciso II do subitem 10.5, adotará as medidas cabíveis para a remuneração dos detentores desses direitos, nos termos da legislação.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CLÁUSULA DÉCIMA </w:t>
      </w:r>
      <w:r w:rsidR="00425B96">
        <w:rPr>
          <w:rFonts w:ascii="Times New Roman" w:hAnsi="Times New Roman"/>
          <w:b/>
          <w:noProof w:val="0"/>
          <w:sz w:val="23"/>
          <w:szCs w:val="23"/>
          <w:u w:val="single"/>
        </w:rPr>
        <w:t>–</w:t>
      </w:r>
      <w:r w:rsidRPr="00164560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 </w:t>
      </w:r>
      <w:r w:rsidR="00425B96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DA </w:t>
      </w:r>
      <w:r w:rsidRPr="00164560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LIQUIDAÇÃO E </w:t>
      </w:r>
      <w:r w:rsidR="00425B96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DO </w:t>
      </w:r>
      <w:r w:rsidRPr="00164560">
        <w:rPr>
          <w:rFonts w:ascii="Times New Roman" w:hAnsi="Times New Roman"/>
          <w:b/>
          <w:noProof w:val="0"/>
          <w:sz w:val="23"/>
          <w:szCs w:val="23"/>
          <w:u w:val="single"/>
        </w:rPr>
        <w:t>PAGAMENTO DE DESPESAS</w:t>
      </w:r>
      <w:r w:rsidR="00164560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10.1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Para a liquidação e pagamento de despesa referente aos servi</w:t>
      </w:r>
      <w:r w:rsidR="00164560">
        <w:rPr>
          <w:rFonts w:ascii="Times New Roman" w:hAnsi="Times New Roman"/>
          <w:noProof w:val="0"/>
          <w:sz w:val="23"/>
          <w:szCs w:val="23"/>
        </w:rPr>
        <w:t>ços previamente autorizados pelo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deverá apresentar: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correspondente nota fiscal, que será emitida sem rasu</w:t>
      </w:r>
      <w:r w:rsidR="00164560">
        <w:rPr>
          <w:rFonts w:ascii="Times New Roman" w:hAnsi="Times New Roman"/>
          <w:noProof w:val="0"/>
          <w:sz w:val="23"/>
          <w:szCs w:val="23"/>
        </w:rPr>
        <w:t>ra, em letra legível, me nome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da qual constará o número deste contrato e as informações para crédito em conta corrente: nome e número do Banco, nome e número da Agência e número da conta;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 primeira via do documento fiscal do fornecedor de bens e serviços especializados ou do veículo de divulga</w:t>
      </w:r>
      <w:r w:rsidR="00164560">
        <w:rPr>
          <w:rFonts w:ascii="Times New Roman" w:hAnsi="Times New Roman"/>
          <w:noProof w:val="0"/>
          <w:sz w:val="23"/>
          <w:szCs w:val="23"/>
        </w:rPr>
        <w:t>ção, que será emitida em nome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– nos casos em que obrigatória, deverá ser apresentada a Nota Fiscal Eletrônica (NF-e) ou Nota Fiscal de Serviços Eletrônica (NFS-e), conforme regime tributário aplicável à transação e fato gerado, e ao domicílio tributário da contratada, ou outro critério legalmente aceitável;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os documentos de comprovação da veiculação, da execução dos serviços e, quando for o caso, do comprovante de sua entrega.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10.1.1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Os documentos de cobrança e demais informações necessários à comprovação da execução e entrega dos serviços para a liquidação e pagamento de despesas deverão ser encaminhados pela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164560">
        <w:rPr>
          <w:rFonts w:ascii="Times New Roman" w:hAnsi="Times New Roman"/>
          <w:noProof w:val="0"/>
          <w:sz w:val="23"/>
          <w:szCs w:val="23"/>
        </w:rPr>
        <w:t xml:space="preserve"> ao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="00164560">
        <w:rPr>
          <w:rFonts w:ascii="Times New Roman" w:hAnsi="Times New Roman"/>
          <w:noProof w:val="0"/>
          <w:sz w:val="23"/>
          <w:szCs w:val="23"/>
        </w:rPr>
        <w:t xml:space="preserve">, no endereço do </w:t>
      </w:r>
      <w:r w:rsid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10.1.2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Os Gestores deste contrato somente atestarão os documentos para pagamento quando cumpridas pela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todas as condições pactuadas.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1645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10.2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 xml:space="preserve"> A liquidação de despesas será precedida das seguintes providências a cargo da </w:t>
      </w:r>
      <w:r w:rsidR="00261860"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="00261860" w:rsidRPr="000609B4">
        <w:rPr>
          <w:rFonts w:ascii="Times New Roman" w:hAnsi="Times New Roman"/>
          <w:noProof w:val="0"/>
          <w:sz w:val="23"/>
          <w:szCs w:val="23"/>
        </w:rPr>
        <w:t>:</w:t>
      </w: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0C8E" w:rsidRPr="000609B4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 </w:t>
      </w:r>
      <w:r w:rsidR="00164560">
        <w:rPr>
          <w:rFonts w:ascii="Times New Roman" w:hAnsi="Times New Roman"/>
          <w:noProof w:val="0"/>
          <w:sz w:val="23"/>
          <w:szCs w:val="23"/>
        </w:rPr>
        <w:t xml:space="preserve">– 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intermediação e supervisão, pela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de serviços especializados prestados por fornecedores: apresentação dos documentos de cobrança de que tratam os incisos I, II e III do subitem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10.1</w:t>
      </w:r>
      <w:r w:rsidRPr="000609B4">
        <w:rPr>
          <w:rFonts w:ascii="Times New Roman" w:hAnsi="Times New Roman"/>
          <w:noProof w:val="0"/>
          <w:sz w:val="23"/>
          <w:szCs w:val="23"/>
        </w:rPr>
        <w:t>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serviços especializados prestados por fornecedores: apresentação dos documentos de cobrança de que tratam os incisos I, II e III do subitem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10.1</w:t>
      </w:r>
      <w:r w:rsidRPr="000609B4">
        <w:rPr>
          <w:rFonts w:ascii="Times New Roman" w:hAnsi="Times New Roman"/>
          <w:noProof w:val="0"/>
          <w:sz w:val="23"/>
          <w:szCs w:val="23"/>
        </w:rPr>
        <w:t>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veiculação: apresentação dos documentos de cobrança de que tratam os incisos I, II e III do subitem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10.1</w:t>
      </w:r>
      <w:r w:rsidRPr="000609B4">
        <w:rPr>
          <w:rFonts w:ascii="Times New Roman" w:hAnsi="Times New Roman"/>
          <w:noProof w:val="0"/>
          <w:sz w:val="23"/>
          <w:szCs w:val="23"/>
        </w:rPr>
        <w:t>, da demonstração do valor devido ao veículo, dos correspondentes pedidos de inserção e, sempre que possível, do respectivo relatório de checagem, a cargo de empresa independente.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10.3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pagamento das despesas será feito fora o mês de produção ou veiculação, em até 30 (trinta) dias após a apresentação dos documentos previstos nos subitens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10.1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10.2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10.4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No tocante à veiculação, além do previsto no inciso III do subitem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10.2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fica obrigada a apresentar, sem ônus para </w:t>
      </w:r>
      <w:r w:rsidR="00164560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os seguintes comprovantes:</w:t>
      </w:r>
    </w:p>
    <w:p w:rsidR="00260C8E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</w:t>
      </w:r>
      <w:r w:rsidR="00164560">
        <w:rPr>
          <w:rFonts w:ascii="Times New Roman" w:hAnsi="Times New Roman"/>
          <w:noProof w:val="0"/>
          <w:sz w:val="23"/>
          <w:szCs w:val="23"/>
        </w:rPr>
        <w:t xml:space="preserve"> 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Revista: exemplar original;</w:t>
      </w:r>
    </w:p>
    <w:p w:rsidR="00260C8E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Jornal: exemplar ou a página com o anúncio, da qual devem constar as informações sobre período ou data de circulação, nome do Jornal e praça;</w:t>
      </w:r>
    </w:p>
    <w:p w:rsidR="00260C8E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III </w:t>
      </w:r>
      <w:r w:rsidR="00164560">
        <w:rPr>
          <w:rFonts w:ascii="Times New Roman" w:hAnsi="Times New Roman"/>
          <w:noProof w:val="0"/>
          <w:sz w:val="23"/>
          <w:szCs w:val="23"/>
        </w:rPr>
        <w:t>–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demais meios: relatório de checagem de veiculação, a cargo de empresa independente, se não restar demonstrada, nos termos dos subitens </w:t>
      </w:r>
      <w:r w:rsidRPr="003C0C95">
        <w:rPr>
          <w:rFonts w:ascii="Times New Roman" w:hAnsi="Times New Roman"/>
          <w:b/>
          <w:noProof w:val="0"/>
          <w:sz w:val="23"/>
          <w:szCs w:val="23"/>
        </w:rPr>
        <w:t>5.1.11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ou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5.1.12</w:t>
      </w:r>
      <w:r w:rsidR="003C0C95">
        <w:rPr>
          <w:rFonts w:ascii="Times New Roman" w:hAnsi="Times New Roman"/>
          <w:noProof w:val="0"/>
          <w:sz w:val="23"/>
          <w:szCs w:val="23"/>
        </w:rPr>
        <w:t xml:space="preserve"> perante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3C0C95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a impossibilidade de fazê-lo.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10.5.1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Nos casos em que restar demonstrada, nos termos dos subitens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5.1.11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ou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5.1.12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a impossibilidade de obter o relatório de checagem, a cargo de empresa independente, 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deverá apresentar: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I. Cinema: documento usualmente emitido pelo veículo (mapa ou comprovante de veiculação ou inserção ou irradiação e similares) e declaração de execução, sob as penas do art. 299 do Código Penal Brasileiro, firmada pela empresa que realizou a veiculação, da qual devem constar, pelo menos, nome empresarial e CNPJ da empresa, nome completo, CPF e assinatura do responsável pela declaração, local, data, nome do programa (quando for o caso), dia e horário da veiculação;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I.1) como alternativa ao procedimento previsto no inciso I, 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poderá apresentar documento usualmente emitido pelo veículo (mapa ou comprovante de veiculação ou inserção ou irradiação e similares) em que figure a declaração prevista no inciso I deste subitem, na frente ou no verso desse documento, mediante impressão eletrônica ou a carimbo, desde que essa declaração seja assinada e que esse documento ‘composto’ contenha todas as informações previstas no inciso I deste subitem.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I.2) como alternativa ao conjunto de documentos previstos nos incisos I e I.1 deste subitem, a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poderá apresentar declaração de execução, sob as penas do art. 299 do Código Penal Brasileiro, emitida pela empresa que realizou a veiculação, da qual devem constar, pelo menos, nome empresarial e CNPJ da empresa, nome completo, CPF e assinatura do responsável pela declaração, local, data, nome do programa (quando for o caso), dia e horário da veiculação.</w:t>
      </w: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0C8E" w:rsidRPr="000609B4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I. Mídia Exterior: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II.1) Mídia Out Off Home: relatório de exibição fornecido pela empresa que veiculou a peça, de que devem constar as fotos, período de veiculação, local e nome da campanha, datado e assinado, acompanhado de declaração de execução, sob as penas do art. 299 do Código Penal Brasileiro, firmada pela empresa que realizou a veiculação, da qual devem constar, pelo menos, nome empresarial e CNPJ da empresa, nome completo, CPF e assinatura do responsável pela declaração;</w:t>
      </w:r>
    </w:p>
    <w:p w:rsidR="00260C8E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II.2) Mídia Digital Out Off Home: relatório de exibição fornecido pela empresa que veiculou a peça, de que devem constar fotos por amostragem, identificação do local da veiculação, quantidade de inserções, nome da campanha, período de veiculação, datado e assinado, acompanhado de declaração de execução, sob as penas do art. 299 do Código Penal Brasileiro, firmada pela empresa que realizou a veiculação, da qual devem constar, pelo menos, nome empresarial e CNPJ da empresa, nome completo, CPF e assinatura do responsável pela declaração;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II.3) Carro de Som: relatório de</w:t>
      </w:r>
      <w:r w:rsidR="00164560">
        <w:rPr>
          <w:rFonts w:ascii="Times New Roman" w:hAnsi="Times New Roman"/>
          <w:noProof w:val="0"/>
          <w:sz w:val="23"/>
          <w:szCs w:val="23"/>
        </w:rPr>
        <w:t xml:space="preserve"> GPS da rota percorrida pelo veí</w:t>
      </w:r>
      <w:r w:rsidRPr="000609B4">
        <w:rPr>
          <w:rFonts w:ascii="Times New Roman" w:hAnsi="Times New Roman"/>
          <w:noProof w:val="0"/>
          <w:sz w:val="23"/>
          <w:szCs w:val="23"/>
        </w:rPr>
        <w:t>culo que executou a veiculação da peça publicitária, e fotos de todos os carros contratados, com imagem de fundo que comprove a cidade em que a ação foi realizada, acompanhado de declaração de execução, sob as penas do art. 299 do Código Penal Brasileiro, firmada pela empresa que realizou a veiculação, da qual devem constar, pelo menos, nome empresarial e CNPJ da empresa, nome completo, CPF e assinatura do responsável pela declaração;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III. Internet: relatório de gerenciamento fornecido pela empresa que veiculou as peças, preferencialmente com o </w:t>
      </w:r>
      <w:proofErr w:type="spellStart"/>
      <w:r w:rsidRPr="000609B4">
        <w:rPr>
          <w:rFonts w:ascii="Times New Roman" w:hAnsi="Times New Roman"/>
          <w:noProof w:val="0"/>
          <w:sz w:val="23"/>
          <w:szCs w:val="23"/>
        </w:rPr>
        <w:t>print</w:t>
      </w:r>
      <w:proofErr w:type="spellEnd"/>
      <w:r w:rsidRPr="000609B4">
        <w:rPr>
          <w:rFonts w:ascii="Times New Roman" w:hAnsi="Times New Roman"/>
          <w:noProof w:val="0"/>
          <w:sz w:val="23"/>
          <w:szCs w:val="23"/>
        </w:rPr>
        <w:t xml:space="preserve"> da tela.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164560">
        <w:rPr>
          <w:rFonts w:ascii="Times New Roman" w:hAnsi="Times New Roman"/>
          <w:b/>
          <w:noProof w:val="0"/>
          <w:sz w:val="23"/>
          <w:szCs w:val="23"/>
        </w:rPr>
        <w:t>10.5.2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formas de comprovação de veiculação em mídias não previstas nos incisos I, II e III do subitem </w:t>
      </w:r>
      <w:r w:rsidRPr="00164560">
        <w:rPr>
          <w:rFonts w:ascii="Times New Roman" w:hAnsi="Times New Roman"/>
          <w:b/>
          <w:noProof w:val="0"/>
          <w:sz w:val="23"/>
          <w:szCs w:val="23"/>
        </w:rPr>
        <w:t>10.5.1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serão estabelecidas formalmente pel</w:t>
      </w:r>
      <w:r w:rsidR="00164560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0C5E25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antes da aprovação do respectivo Plano de Mídia.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C5E25">
        <w:rPr>
          <w:rFonts w:ascii="Times New Roman" w:hAnsi="Times New Roman"/>
          <w:b/>
          <w:noProof w:val="0"/>
          <w:sz w:val="23"/>
          <w:szCs w:val="23"/>
        </w:rPr>
        <w:t>10.6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Antes da efetivação dos pagamentos, será realizada a comprovação de regularidade da </w:t>
      </w:r>
      <w:r w:rsidRPr="000C5E25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dos fornecedores de serviços no Sistema de Cadastro.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C5E25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C5E25">
        <w:rPr>
          <w:rFonts w:ascii="Times New Roman" w:hAnsi="Times New Roman"/>
          <w:b/>
          <w:noProof w:val="0"/>
          <w:sz w:val="22"/>
          <w:szCs w:val="22"/>
        </w:rPr>
        <w:t>10.6.1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A </w:t>
      </w:r>
      <w:r w:rsidRPr="000C5E25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deverá apresentar, juntamente com a nota fiscal para pagamento, Certificado de Regularidade de Situação do Fundo de Garantia do Tempo de Serviço </w:t>
      </w:r>
      <w:r w:rsidR="000C5E25" w:rsidRPr="000C5E25">
        <w:rPr>
          <w:rFonts w:ascii="Times New Roman" w:hAnsi="Times New Roman"/>
          <w:noProof w:val="0"/>
          <w:sz w:val="22"/>
          <w:szCs w:val="22"/>
        </w:rPr>
        <w:t>–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FGTS,  Certidão Conjunta Negativa de Débitos Relativos a Tributos Federais e à Dívida Ativa da União, expedida por órgãos da Secretaria da Receita Federal do Brasil, e certidões negativas de débitos expedidas por órgãos das Secretarias de Fazenda do Estado de Goiás e da sede da contratada, bem como do Município sede da contratada;</w:t>
      </w:r>
    </w:p>
    <w:p w:rsidR="00261860" w:rsidRPr="000C5E25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60C8E">
        <w:rPr>
          <w:rFonts w:ascii="Times New Roman" w:hAnsi="Times New Roman"/>
          <w:b/>
          <w:noProof w:val="0"/>
          <w:sz w:val="23"/>
          <w:szCs w:val="23"/>
        </w:rPr>
        <w:t>10.6.1.1</w:t>
      </w:r>
      <w:r w:rsidRPr="00260C8E">
        <w:rPr>
          <w:rFonts w:ascii="Times New Roman" w:hAnsi="Times New Roman"/>
          <w:noProof w:val="0"/>
          <w:sz w:val="23"/>
          <w:szCs w:val="23"/>
        </w:rPr>
        <w:t xml:space="preserve"> A mesma documentação constante do item </w:t>
      </w:r>
      <w:r w:rsidRPr="00260C8E">
        <w:rPr>
          <w:rFonts w:ascii="Times New Roman" w:hAnsi="Times New Roman"/>
          <w:b/>
          <w:noProof w:val="0"/>
          <w:sz w:val="23"/>
          <w:szCs w:val="23"/>
        </w:rPr>
        <w:t>10.6.1</w:t>
      </w:r>
      <w:r w:rsidRPr="00260C8E">
        <w:rPr>
          <w:rFonts w:ascii="Times New Roman" w:hAnsi="Times New Roman"/>
          <w:noProof w:val="0"/>
          <w:sz w:val="23"/>
          <w:szCs w:val="23"/>
        </w:rPr>
        <w:t xml:space="preserve"> deverá ser exigida dos subcontratados e apresentada juntamente com a documentação da </w:t>
      </w:r>
      <w:r w:rsidRPr="00260C8E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260C8E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60C8E">
        <w:rPr>
          <w:rFonts w:ascii="Times New Roman" w:hAnsi="Times New Roman"/>
          <w:b/>
          <w:noProof w:val="0"/>
          <w:sz w:val="23"/>
          <w:szCs w:val="23"/>
        </w:rPr>
        <w:t>10.7</w:t>
      </w:r>
      <w:r w:rsidRPr="00260C8E">
        <w:rPr>
          <w:rFonts w:ascii="Times New Roman" w:hAnsi="Times New Roman"/>
          <w:noProof w:val="0"/>
          <w:sz w:val="23"/>
          <w:szCs w:val="23"/>
        </w:rPr>
        <w:t xml:space="preserve"> Caso se constate erro ou irregularidad</w:t>
      </w:r>
      <w:r w:rsidR="000C5E25" w:rsidRPr="00260C8E">
        <w:rPr>
          <w:rFonts w:ascii="Times New Roman" w:hAnsi="Times New Roman"/>
          <w:noProof w:val="0"/>
          <w:sz w:val="23"/>
          <w:szCs w:val="23"/>
        </w:rPr>
        <w:t>e na documentação de cobrança, o</w:t>
      </w:r>
      <w:r w:rsidRPr="00260C8E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60C8E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260C8E">
        <w:rPr>
          <w:rFonts w:ascii="Times New Roman" w:hAnsi="Times New Roman"/>
          <w:noProof w:val="0"/>
          <w:sz w:val="23"/>
          <w:szCs w:val="23"/>
        </w:rPr>
        <w:t>, a seu juízo, poderá devolvê-la, para as devidas correções, ou aceitá-la, com a glosa da parte que considerar indevida.</w:t>
      </w: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60C8E">
        <w:rPr>
          <w:rFonts w:ascii="Times New Roman" w:hAnsi="Times New Roman"/>
          <w:b/>
          <w:noProof w:val="0"/>
          <w:sz w:val="23"/>
          <w:szCs w:val="23"/>
        </w:rPr>
        <w:t>10.7.1</w:t>
      </w:r>
      <w:r w:rsidRPr="00260C8E">
        <w:rPr>
          <w:rFonts w:ascii="Times New Roman" w:hAnsi="Times New Roman"/>
          <w:noProof w:val="0"/>
          <w:sz w:val="23"/>
          <w:szCs w:val="23"/>
        </w:rPr>
        <w:t xml:space="preserve"> Na hipótese de devolução, a documentação será considerada como não apresentada, para fins de atendimento das condições contratuais.</w:t>
      </w: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0C8E" w:rsidRPr="00260C8E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260C8E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260C8E">
        <w:rPr>
          <w:rFonts w:ascii="Times New Roman" w:hAnsi="Times New Roman"/>
          <w:b/>
          <w:noProof w:val="0"/>
          <w:sz w:val="23"/>
          <w:szCs w:val="23"/>
        </w:rPr>
        <w:t>10.8.1</w:t>
      </w:r>
      <w:r w:rsidR="000C5E25" w:rsidRPr="00260C8E">
        <w:rPr>
          <w:rFonts w:ascii="Times New Roman" w:hAnsi="Times New Roman"/>
          <w:noProof w:val="0"/>
          <w:sz w:val="23"/>
          <w:szCs w:val="23"/>
        </w:rPr>
        <w:t xml:space="preserve"> O</w:t>
      </w:r>
      <w:r w:rsidRPr="00260C8E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260C8E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260C8E">
        <w:rPr>
          <w:rFonts w:ascii="Times New Roman" w:hAnsi="Times New Roman"/>
          <w:noProof w:val="0"/>
          <w:sz w:val="23"/>
          <w:szCs w:val="23"/>
        </w:rPr>
        <w:t xml:space="preserve"> não pagará nenhum acréscimo por atraso de pagamento decorrente de fornecimento de serviços, por parte da </w:t>
      </w:r>
      <w:r w:rsidRPr="00260C8E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260C8E">
        <w:rPr>
          <w:rFonts w:ascii="Times New Roman" w:hAnsi="Times New Roman"/>
          <w:noProof w:val="0"/>
          <w:sz w:val="23"/>
          <w:szCs w:val="23"/>
        </w:rPr>
        <w:t>, com ausência total ou parcial da documentação hábil ou pendente de cumprimento de quaisquer cláusulas constantes deste contrato.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C5E25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C5E25">
        <w:rPr>
          <w:rFonts w:ascii="Times New Roman" w:hAnsi="Times New Roman"/>
          <w:b/>
          <w:noProof w:val="0"/>
          <w:sz w:val="22"/>
          <w:szCs w:val="22"/>
        </w:rPr>
        <w:t>10.9</w:t>
      </w:r>
      <w:r w:rsidR="000C5E25" w:rsidRPr="000C5E25">
        <w:rPr>
          <w:rFonts w:ascii="Times New Roman" w:hAnsi="Times New Roman"/>
          <w:noProof w:val="0"/>
          <w:sz w:val="22"/>
          <w:szCs w:val="22"/>
        </w:rPr>
        <w:t xml:space="preserve"> O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C5E25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não pagará nenhum compromisso, assumido pela </w:t>
      </w:r>
      <w:r w:rsidRPr="000C5E25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C5E25">
        <w:rPr>
          <w:rFonts w:ascii="Times New Roman" w:hAnsi="Times New Roman"/>
          <w:noProof w:val="0"/>
          <w:sz w:val="22"/>
          <w:szCs w:val="22"/>
        </w:rPr>
        <w:t>, que lhe venha a ser cobrado diretamente por terceiros.</w:t>
      </w:r>
    </w:p>
    <w:p w:rsidR="00261860" w:rsidRPr="000C5E25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C5E25">
        <w:rPr>
          <w:rFonts w:ascii="Times New Roman" w:hAnsi="Times New Roman"/>
          <w:b/>
          <w:noProof w:val="0"/>
          <w:sz w:val="22"/>
          <w:szCs w:val="22"/>
        </w:rPr>
        <w:t>10.10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Os pagamentos a fornecedores e veículos por serviços prestados serão efetuados pela </w:t>
      </w:r>
      <w:r w:rsidRPr="000C5E25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em até 05 (cinco) dias após o recebimento da ordem bancária da </w:t>
      </w:r>
      <w:r w:rsidRPr="000C5E25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C5E25">
        <w:rPr>
          <w:rFonts w:ascii="Times New Roman" w:hAnsi="Times New Roman"/>
          <w:noProof w:val="0"/>
          <w:sz w:val="22"/>
          <w:szCs w:val="22"/>
        </w:rPr>
        <w:t xml:space="preserve"> pela agência bancária pagadora.</w:t>
      </w:r>
    </w:p>
    <w:p w:rsidR="00260C8E" w:rsidRPr="000C5E25" w:rsidRDefault="00260C8E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10.10.1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="000C5E25" w:rsidRPr="000B5E4A">
        <w:rPr>
          <w:rFonts w:ascii="Times New Roman" w:hAnsi="Times New Roman"/>
          <w:noProof w:val="0"/>
          <w:sz w:val="22"/>
          <w:szCs w:val="22"/>
        </w:rPr>
        <w:t xml:space="preserve"> informará ao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os pagamentos feitos a fornecedores e veículos a cada ordem ba</w:t>
      </w:r>
      <w:r w:rsidR="000C5E25" w:rsidRPr="000B5E4A">
        <w:rPr>
          <w:rFonts w:ascii="Times New Roman" w:hAnsi="Times New Roman"/>
          <w:noProof w:val="0"/>
          <w:sz w:val="22"/>
          <w:szCs w:val="22"/>
        </w:rPr>
        <w:t>ncária de pagamento emitida pelo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e encaminhará relatório até o décimo quinto dia de cada mês com a consolidação dos pagamentos efetuados no mês imediatamente anterior.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10.10.1.1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Os dados e formato dos controles serão definidos pela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>, e os relatórios deverão conter pelos menos as seguintes i</w:t>
      </w:r>
      <w:r w:rsidR="000C5E25" w:rsidRPr="000B5E4A">
        <w:rPr>
          <w:rFonts w:ascii="Times New Roman" w:hAnsi="Times New Roman"/>
          <w:noProof w:val="0"/>
          <w:sz w:val="22"/>
          <w:szCs w:val="22"/>
        </w:rPr>
        <w:t>nformações: data do pagamento do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, data do pagamento da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B5E4A">
        <w:rPr>
          <w:rFonts w:ascii="Times New Roman" w:hAnsi="Times New Roman"/>
          <w:noProof w:val="0"/>
          <w:sz w:val="22"/>
          <w:szCs w:val="22"/>
        </w:rPr>
        <w:t>, número da nota fiscal, valor pago e nome do favorecido.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10.10.2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O não cumprimento do disposto nos subitens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10.10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e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10.10.1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ou a falta de apresentação de justificativa plausível para o não pagamento no prazo estipulado poderá implicar a suspensão da liquidação das despesas da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B5E4A">
        <w:rPr>
          <w:rFonts w:ascii="Times New Roman" w:hAnsi="Times New Roman"/>
          <w:noProof w:val="0"/>
          <w:sz w:val="22"/>
          <w:szCs w:val="22"/>
        </w:rPr>
        <w:t>, até que seja resolvida a pendência.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10.10.2.1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Não solucionada a pendência no prazo de 15 (quinze) dias, contado da notificação da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, ficará caracterizada a inexecução contratual por parte da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B5E4A">
        <w:rPr>
          <w:rFonts w:ascii="Times New Roman" w:hAnsi="Times New Roman"/>
          <w:noProof w:val="0"/>
          <w:sz w:val="22"/>
          <w:szCs w:val="22"/>
        </w:rPr>
        <w:t>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10.10.2.2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Caracterizada a inexecução contratual pelos motivos expressos no subitem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10.10.2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, 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>, nos termos da Cláusula Décima Terceira, poderá optar pela rescisão deste contrato e ou, em caráter excepcional, liquidar despesas e efetuar os respectivos pagamentos diretamente ao fornecedor de serviços especializados ou ao veículo, conforme o caso.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10.10.2.3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Para preservar o direito dos fornecedores e veículos em receber com regularidade pelos serviços prestados e pela venda de tempos e ou espaços, </w:t>
      </w:r>
      <w:r w:rsidR="000C5E25" w:rsidRPr="000B5E4A">
        <w:rPr>
          <w:rFonts w:ascii="Times New Roman" w:hAnsi="Times New Roman"/>
          <w:noProof w:val="0"/>
          <w:sz w:val="22"/>
          <w:szCs w:val="22"/>
        </w:rPr>
        <w:t>o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poderá instituir procedimento alternativo de controle para efetuar os pagamentos mediante repasse, pela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B5E4A">
        <w:rPr>
          <w:rFonts w:ascii="Times New Roman" w:hAnsi="Times New Roman"/>
          <w:noProof w:val="0"/>
          <w:sz w:val="22"/>
          <w:szCs w:val="22"/>
        </w:rPr>
        <w:t>, dos valores correspondentes aos fornecedores e veículos, em operações bancárias concomitantes.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10.10.3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Os eventuais encargos financeiros, processuais e outros, decorrentes da inobservância, pela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B5E4A">
        <w:rPr>
          <w:rFonts w:ascii="Times New Roman" w:hAnsi="Times New Roman"/>
          <w:noProof w:val="0"/>
          <w:sz w:val="22"/>
          <w:szCs w:val="22"/>
        </w:rPr>
        <w:t>, de prazos de pagamento serão de sua exclusiva responsabilidade.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10.11</w:t>
      </w:r>
      <w:r w:rsidR="000C5E25" w:rsidRPr="000B5E4A">
        <w:rPr>
          <w:rFonts w:ascii="Times New Roman" w:hAnsi="Times New Roman"/>
          <w:noProof w:val="0"/>
          <w:sz w:val="22"/>
          <w:szCs w:val="22"/>
        </w:rPr>
        <w:t xml:space="preserve"> O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>, na condição de fonte retentora, fará o desconto e o recolhimento dos tributos e contribuições a que esteja obrigado pela legislação vigente ou superveniente, referente aos pagamentos que efetuar.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  <w:u w:val="single"/>
        </w:rPr>
        <w:t>CLÁUSULA DÉCIMA PRIMEIRA – GARANTIA</w:t>
      </w:r>
      <w:r w:rsidR="000C5E25" w:rsidRPr="000B5E4A">
        <w:rPr>
          <w:rFonts w:ascii="Times New Roman" w:hAnsi="Times New Roman"/>
          <w:b/>
          <w:noProof w:val="0"/>
          <w:sz w:val="22"/>
          <w:szCs w:val="22"/>
        </w:rPr>
        <w:t>:</w:t>
      </w: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B5E4A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0B5E4A">
        <w:rPr>
          <w:rFonts w:ascii="Times New Roman" w:hAnsi="Times New Roman"/>
          <w:b/>
          <w:noProof w:val="0"/>
          <w:sz w:val="22"/>
          <w:szCs w:val="22"/>
        </w:rPr>
        <w:t>11.1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0C5E25" w:rsidRPr="000B5E4A">
        <w:rPr>
          <w:rFonts w:ascii="Times New Roman" w:hAnsi="Times New Roman"/>
          <w:noProof w:val="0"/>
          <w:sz w:val="22"/>
          <w:szCs w:val="22"/>
        </w:rPr>
        <w:t>A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prestará garantia, em favor da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, no valor de </w:t>
      </w:r>
      <w:r w:rsidR="000C5E25" w:rsidRPr="000B5E4A">
        <w:rPr>
          <w:rFonts w:ascii="Times New Roman" w:hAnsi="Times New Roman"/>
          <w:noProof w:val="0"/>
          <w:sz w:val="22"/>
          <w:szCs w:val="22"/>
        </w:rPr>
        <w:t xml:space="preserve">                            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 xml:space="preserve">R$ </w:t>
      </w:r>
      <w:r w:rsidR="00DC309E" w:rsidRPr="000B5E4A">
        <w:rPr>
          <w:rFonts w:ascii="Times New Roman" w:hAnsi="Times New Roman"/>
          <w:b/>
          <w:noProof w:val="0"/>
          <w:sz w:val="22"/>
          <w:szCs w:val="22"/>
        </w:rPr>
        <w:t>17.052</w:t>
      </w:r>
      <w:r w:rsidR="009A73C2" w:rsidRPr="000B5E4A">
        <w:rPr>
          <w:rFonts w:ascii="Times New Roman" w:hAnsi="Times New Roman"/>
          <w:b/>
          <w:noProof w:val="0"/>
          <w:sz w:val="22"/>
          <w:szCs w:val="22"/>
        </w:rPr>
        <w:t>,00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 xml:space="preserve"> (</w:t>
      </w:r>
      <w:r w:rsidR="00DC309E" w:rsidRPr="000B5E4A">
        <w:rPr>
          <w:rFonts w:ascii="Times New Roman" w:hAnsi="Times New Roman"/>
          <w:b/>
          <w:noProof w:val="0"/>
          <w:sz w:val="22"/>
          <w:szCs w:val="22"/>
        </w:rPr>
        <w:t xml:space="preserve">dezessete mil e cinquenta dois </w:t>
      </w:r>
      <w:r w:rsidR="009A73C2" w:rsidRPr="000B5E4A">
        <w:rPr>
          <w:rFonts w:ascii="Times New Roman" w:hAnsi="Times New Roman"/>
          <w:b/>
          <w:noProof w:val="0"/>
          <w:sz w:val="22"/>
          <w:szCs w:val="22"/>
        </w:rPr>
        <w:t>reais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)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, correspondente a 3% (três por cento) do valor estimado do contrato para a execução dos serviços, na forma prevista no subitem </w:t>
      </w:r>
      <w:r w:rsidRPr="000B5E4A">
        <w:rPr>
          <w:rFonts w:ascii="Times New Roman" w:hAnsi="Times New Roman"/>
          <w:b/>
          <w:noProof w:val="0"/>
          <w:sz w:val="22"/>
          <w:szCs w:val="22"/>
        </w:rPr>
        <w:t>25.1</w:t>
      </w:r>
      <w:r w:rsidRPr="000B5E4A">
        <w:rPr>
          <w:rFonts w:ascii="Times New Roman" w:hAnsi="Times New Roman"/>
          <w:noProof w:val="0"/>
          <w:sz w:val="22"/>
          <w:szCs w:val="22"/>
        </w:rPr>
        <w:t xml:space="preserve"> do Edital que deu origem a esta contratação, no prazo de até 30 (trinta) dias, contado a partir da data de assinatura deste contrato;</w:t>
      </w:r>
    </w:p>
    <w:p w:rsidR="00261860" w:rsidRPr="009A73C2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9A73C2">
        <w:rPr>
          <w:rFonts w:ascii="Times New Roman" w:hAnsi="Times New Roman"/>
          <w:b/>
          <w:noProof w:val="0"/>
          <w:sz w:val="22"/>
          <w:szCs w:val="22"/>
        </w:rPr>
        <w:t>11.1.1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– Esse prazo poderá ser prorroga</w:t>
      </w:r>
      <w:r w:rsidR="009A73C2" w:rsidRPr="009A73C2">
        <w:rPr>
          <w:rFonts w:ascii="Times New Roman" w:hAnsi="Times New Roman"/>
          <w:noProof w:val="0"/>
          <w:sz w:val="22"/>
          <w:szCs w:val="22"/>
        </w:rPr>
        <w:t>do por igual período, a juízo do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9A73C2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, a vista das justificativas que forem apresentadas pela </w:t>
      </w:r>
      <w:r w:rsidRPr="009A73C2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9A73C2">
        <w:rPr>
          <w:rFonts w:ascii="Times New Roman" w:hAnsi="Times New Roman"/>
          <w:noProof w:val="0"/>
          <w:sz w:val="22"/>
          <w:szCs w:val="22"/>
        </w:rPr>
        <w:t>;</w:t>
      </w:r>
    </w:p>
    <w:p w:rsidR="00261860" w:rsidRPr="009A73C2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9A73C2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9A73C2">
        <w:rPr>
          <w:rFonts w:ascii="Times New Roman" w:hAnsi="Times New Roman"/>
          <w:b/>
          <w:noProof w:val="0"/>
          <w:sz w:val="22"/>
          <w:szCs w:val="22"/>
        </w:rPr>
        <w:t>11.1.2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– A inobservância do prazo fixado para apresentação da garantia acarretará a aplicação de multa, nos termos do inciso I do item </w:t>
      </w:r>
      <w:r w:rsidRPr="009A73C2">
        <w:rPr>
          <w:rFonts w:ascii="Times New Roman" w:hAnsi="Times New Roman"/>
          <w:b/>
          <w:noProof w:val="0"/>
          <w:sz w:val="22"/>
          <w:szCs w:val="22"/>
        </w:rPr>
        <w:t>12.2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da Cláusula Décima Segunda;</w:t>
      </w:r>
    </w:p>
    <w:p w:rsidR="00261860" w:rsidRPr="009A73C2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9A73C2">
        <w:rPr>
          <w:rFonts w:ascii="Times New Roman" w:hAnsi="Times New Roman"/>
          <w:b/>
          <w:noProof w:val="0"/>
          <w:sz w:val="22"/>
          <w:szCs w:val="22"/>
        </w:rPr>
        <w:t>11.1.3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– O atraso superior a 30 (trinta) dias corridos, após os prazos previstos nos subitens </w:t>
      </w:r>
      <w:r w:rsidRPr="009A73C2">
        <w:rPr>
          <w:rFonts w:ascii="Times New Roman" w:hAnsi="Times New Roman"/>
          <w:b/>
          <w:noProof w:val="0"/>
          <w:sz w:val="22"/>
          <w:szCs w:val="22"/>
        </w:rPr>
        <w:t>11.1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e </w:t>
      </w:r>
      <w:r w:rsidRPr="009A73C2">
        <w:rPr>
          <w:rFonts w:ascii="Times New Roman" w:hAnsi="Times New Roman"/>
          <w:b/>
          <w:noProof w:val="0"/>
          <w:sz w:val="22"/>
          <w:szCs w:val="22"/>
        </w:rPr>
        <w:t>11.1.1</w:t>
      </w:r>
      <w:r w:rsidRPr="009A73C2">
        <w:rPr>
          <w:rFonts w:ascii="Times New Roman" w:hAnsi="Times New Roman"/>
          <w:noProof w:val="0"/>
          <w:sz w:val="22"/>
          <w:szCs w:val="22"/>
        </w:rPr>
        <w:t>, autoriza a</w:t>
      </w:r>
      <w:r w:rsidR="009A73C2" w:rsidRPr="009A73C2">
        <w:rPr>
          <w:rFonts w:ascii="Times New Roman" w:hAnsi="Times New Roman"/>
          <w:noProof w:val="0"/>
          <w:sz w:val="22"/>
          <w:szCs w:val="22"/>
        </w:rPr>
        <w:t>o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9A73C2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9A73C2">
        <w:rPr>
          <w:rFonts w:ascii="Times New Roman" w:hAnsi="Times New Roman"/>
          <w:noProof w:val="0"/>
          <w:sz w:val="22"/>
          <w:szCs w:val="22"/>
        </w:rPr>
        <w:t xml:space="preserve"> a promover a rescisão deste contrato por descumprimento ou cumprimento irregular de suas cláusulas, conforme dispõem os incisos I e II do artigo 78 da Lei Federal nº 8.666/93, sem prejuízo de outras sanções.</w:t>
      </w:r>
    </w:p>
    <w:p w:rsidR="000B5E4A" w:rsidRPr="009A73C2" w:rsidRDefault="000B5E4A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9A73C2">
        <w:rPr>
          <w:rFonts w:ascii="Times New Roman" w:hAnsi="Times New Roman"/>
          <w:b/>
          <w:noProof w:val="0"/>
          <w:sz w:val="23"/>
          <w:szCs w:val="23"/>
        </w:rPr>
        <w:t>11.2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o valor da garantia vier a ser utilizado, total ou parcialmente, no pagamento de qualquer obrigação vinculada a este ajuste, incluída a indenização a terceiros, a </w:t>
      </w:r>
      <w:r w:rsidRPr="009A73C2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deverá proceder à respectiva reposição, no prazo máximo de 10 (dez) dias úteis, contado da data </w:t>
      </w:r>
      <w:r w:rsidR="009A73C2">
        <w:rPr>
          <w:rFonts w:ascii="Times New Roman" w:hAnsi="Times New Roman"/>
          <w:noProof w:val="0"/>
          <w:sz w:val="23"/>
          <w:szCs w:val="23"/>
        </w:rPr>
        <w:t>do recebimento da notificação do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9A73C2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9A73C2">
        <w:rPr>
          <w:rFonts w:ascii="Times New Roman" w:hAnsi="Times New Roman"/>
          <w:b/>
          <w:noProof w:val="0"/>
          <w:sz w:val="23"/>
          <w:szCs w:val="23"/>
        </w:rPr>
        <w:t>11.3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houver acréscimo ao valor deste contrato, a </w:t>
      </w:r>
      <w:r w:rsidRPr="009A73C2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se obriga a fazer a complementação da garantia no prazo máximo de 10 (dez) dias úteis, contado da data do recebimento da notificação da </w:t>
      </w:r>
      <w:r w:rsidRPr="009A73C2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9A73C2">
        <w:rPr>
          <w:rFonts w:ascii="Times New Roman" w:hAnsi="Times New Roman"/>
          <w:b/>
          <w:noProof w:val="0"/>
          <w:sz w:val="23"/>
          <w:szCs w:val="23"/>
        </w:rPr>
        <w:t>11.4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Na hipótese </w:t>
      </w:r>
      <w:r w:rsidR="009A73C2">
        <w:rPr>
          <w:rFonts w:ascii="Times New Roman" w:hAnsi="Times New Roman"/>
          <w:noProof w:val="0"/>
          <w:sz w:val="23"/>
          <w:szCs w:val="23"/>
        </w:rPr>
        <w:t>de prorrogação deste contrato,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9A73C2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exigirá nova garantia, escolhida pela </w:t>
      </w:r>
      <w:r w:rsidRPr="009A73C2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entre as modalidades previstas na Lei nº 8.666/1993.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9A73C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9A73C2">
        <w:rPr>
          <w:rFonts w:ascii="Times New Roman" w:hAnsi="Times New Roman"/>
          <w:b/>
          <w:noProof w:val="0"/>
          <w:sz w:val="23"/>
          <w:szCs w:val="23"/>
        </w:rPr>
        <w:t>11.4.1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documento de constituição da nov</w:t>
      </w:r>
      <w:r w:rsidR="009A73C2">
        <w:rPr>
          <w:rFonts w:ascii="Times New Roman" w:hAnsi="Times New Roman"/>
          <w:noProof w:val="0"/>
          <w:sz w:val="23"/>
          <w:szCs w:val="23"/>
        </w:rPr>
        <w:t xml:space="preserve">a garantia deverá ser entregue ao </w:t>
      </w:r>
      <w:r w:rsidRPr="009A73C2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no prazo máximo de 15 (quinze) dias, contado da data de assinatura do respectivo termo aditivo.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pStyle w:val="Standard"/>
        <w:jc w:val="both"/>
        <w:rPr>
          <w:rFonts w:cs="Times New Roman"/>
          <w:sz w:val="23"/>
          <w:szCs w:val="23"/>
        </w:rPr>
      </w:pPr>
      <w:r w:rsidRPr="009A73C2">
        <w:rPr>
          <w:rFonts w:cs="Times New Roman"/>
          <w:b/>
          <w:sz w:val="23"/>
          <w:szCs w:val="23"/>
        </w:rPr>
        <w:t>11.4.1</w:t>
      </w:r>
      <w:r w:rsidRPr="000609B4">
        <w:rPr>
          <w:rFonts w:cs="Times New Roman"/>
          <w:sz w:val="23"/>
          <w:szCs w:val="23"/>
        </w:rPr>
        <w:t xml:space="preserve"> </w:t>
      </w:r>
      <w:r w:rsidRPr="000609B4">
        <w:rPr>
          <w:rFonts w:cs="Times New Roman"/>
          <w:sz w:val="23"/>
          <w:szCs w:val="23"/>
        </w:rPr>
        <w:tab/>
        <w:t xml:space="preserve">Caberá à </w:t>
      </w:r>
      <w:r w:rsidRPr="009A73C2">
        <w:rPr>
          <w:rFonts w:cs="Times New Roman"/>
          <w:b/>
          <w:sz w:val="23"/>
          <w:szCs w:val="23"/>
        </w:rPr>
        <w:t>CONTRATADA</w:t>
      </w:r>
      <w:r w:rsidRPr="000609B4">
        <w:rPr>
          <w:rFonts w:cs="Times New Roman"/>
          <w:sz w:val="23"/>
          <w:szCs w:val="23"/>
        </w:rPr>
        <w:t xml:space="preserve"> escolher uma das </w:t>
      </w:r>
      <w:r w:rsidRPr="000609B4">
        <w:rPr>
          <w:rFonts w:cs="Times New Roman"/>
          <w:sz w:val="23"/>
          <w:szCs w:val="23"/>
          <w:lang w:val="pt-PT"/>
        </w:rPr>
        <w:t>modalidades previstas no art. 56 da Lei nº 8.666/1993:</w:t>
      </w:r>
    </w:p>
    <w:p w:rsidR="00261860" w:rsidRPr="000609B4" w:rsidRDefault="00261860" w:rsidP="009A73C2">
      <w:pPr>
        <w:pStyle w:val="Standard"/>
        <w:tabs>
          <w:tab w:val="left" w:pos="1702"/>
        </w:tabs>
        <w:ind w:right="-2"/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bCs/>
          <w:sz w:val="23"/>
          <w:szCs w:val="23"/>
        </w:rPr>
        <w:t>a)</w:t>
      </w:r>
      <w:r w:rsidRPr="000609B4">
        <w:rPr>
          <w:rFonts w:cs="Times New Roman"/>
          <w:sz w:val="23"/>
          <w:szCs w:val="23"/>
        </w:rPr>
        <w:t xml:space="preserve"> Caução em dinheiro ou títulos da dívida pública;</w:t>
      </w:r>
    </w:p>
    <w:p w:rsidR="00261860" w:rsidRPr="000609B4" w:rsidRDefault="00261860" w:rsidP="009A73C2">
      <w:pPr>
        <w:pStyle w:val="Standard"/>
        <w:tabs>
          <w:tab w:val="left" w:pos="1702"/>
        </w:tabs>
        <w:ind w:right="-2"/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bCs/>
          <w:sz w:val="23"/>
          <w:szCs w:val="23"/>
        </w:rPr>
        <w:t xml:space="preserve">b) </w:t>
      </w:r>
      <w:r w:rsidRPr="000609B4">
        <w:rPr>
          <w:rFonts w:cs="Times New Roman"/>
          <w:sz w:val="23"/>
          <w:szCs w:val="23"/>
        </w:rPr>
        <w:t>Seguro-garantia;</w:t>
      </w:r>
    </w:p>
    <w:p w:rsidR="00261860" w:rsidRPr="000609B4" w:rsidRDefault="00261860" w:rsidP="009A73C2">
      <w:pPr>
        <w:pStyle w:val="Standard"/>
        <w:tabs>
          <w:tab w:val="left" w:pos="1702"/>
        </w:tabs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bCs/>
          <w:sz w:val="23"/>
          <w:szCs w:val="23"/>
        </w:rPr>
        <w:t xml:space="preserve">c) </w:t>
      </w:r>
      <w:r w:rsidRPr="000609B4">
        <w:rPr>
          <w:rFonts w:cs="Times New Roman"/>
          <w:sz w:val="23"/>
          <w:szCs w:val="23"/>
        </w:rPr>
        <w:t>Fiança bancária.</w:t>
      </w:r>
    </w:p>
    <w:p w:rsidR="00261860" w:rsidRPr="000609B4" w:rsidRDefault="00261860" w:rsidP="00261860">
      <w:pPr>
        <w:pStyle w:val="Standard"/>
        <w:jc w:val="both"/>
        <w:rPr>
          <w:rFonts w:cs="Times New Roman"/>
          <w:sz w:val="23"/>
          <w:szCs w:val="23"/>
        </w:rPr>
      </w:pPr>
    </w:p>
    <w:p w:rsidR="00261860" w:rsidRPr="002A1BC2" w:rsidRDefault="00261860" w:rsidP="00261860">
      <w:pPr>
        <w:pStyle w:val="Standard"/>
        <w:tabs>
          <w:tab w:val="left" w:pos="284"/>
          <w:tab w:val="left" w:pos="1418"/>
        </w:tabs>
        <w:ind w:right="-2"/>
        <w:jc w:val="both"/>
        <w:rPr>
          <w:rFonts w:cs="Times New Roman"/>
          <w:sz w:val="23"/>
          <w:szCs w:val="23"/>
        </w:rPr>
      </w:pPr>
      <w:r w:rsidRPr="002A1BC2">
        <w:rPr>
          <w:rFonts w:cs="Times New Roman"/>
          <w:b/>
          <w:bCs/>
          <w:sz w:val="23"/>
          <w:szCs w:val="23"/>
        </w:rPr>
        <w:t>11.5</w:t>
      </w:r>
      <w:r w:rsidRPr="002A1BC2">
        <w:rPr>
          <w:rFonts w:cs="Times New Roman"/>
          <w:bCs/>
          <w:sz w:val="23"/>
          <w:szCs w:val="23"/>
        </w:rPr>
        <w:t xml:space="preserve"> </w:t>
      </w:r>
      <w:r w:rsidR="002A1BC2" w:rsidRPr="002A1BC2">
        <w:rPr>
          <w:rFonts w:cs="Times New Roman"/>
          <w:sz w:val="23"/>
          <w:szCs w:val="23"/>
        </w:rPr>
        <w:t>Em se tratando de garantia prestada mediante caução em dinheiro, a calção deverá ser depositada junto ao Departamento de Tesouraria da Prefeitura Municipal, o qual emitirá o recibo de entrega.</w:t>
      </w: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  <w:r w:rsidRPr="00017A16">
        <w:rPr>
          <w:rFonts w:cs="Times New Roman"/>
          <w:b/>
          <w:sz w:val="23"/>
          <w:szCs w:val="23"/>
        </w:rPr>
        <w:t>11.6</w:t>
      </w:r>
      <w:r w:rsidR="00017A16">
        <w:rPr>
          <w:rFonts w:cs="Times New Roman"/>
          <w:sz w:val="23"/>
          <w:szCs w:val="23"/>
        </w:rPr>
        <w:t xml:space="preserve"> </w:t>
      </w:r>
      <w:r w:rsidRPr="000609B4">
        <w:rPr>
          <w:rFonts w:cs="Times New Roman"/>
          <w:sz w:val="23"/>
          <w:szCs w:val="23"/>
        </w:rPr>
        <w:t>Se a opção for pelo seguro-garantia:</w:t>
      </w: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</w:p>
    <w:p w:rsidR="00261860" w:rsidRPr="000609B4" w:rsidRDefault="00261860" w:rsidP="00017A16">
      <w:pPr>
        <w:pStyle w:val="Standard"/>
        <w:tabs>
          <w:tab w:val="left" w:pos="3119"/>
        </w:tabs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sz w:val="23"/>
          <w:szCs w:val="23"/>
        </w:rPr>
        <w:t xml:space="preserve">a) a apólice indicará </w:t>
      </w:r>
      <w:r w:rsidR="00017A16">
        <w:rPr>
          <w:rFonts w:cs="Times New Roman"/>
          <w:sz w:val="23"/>
          <w:szCs w:val="23"/>
        </w:rPr>
        <w:t>o</w:t>
      </w:r>
      <w:r w:rsidRPr="000609B4">
        <w:rPr>
          <w:rFonts w:cs="Times New Roman"/>
          <w:sz w:val="23"/>
          <w:szCs w:val="23"/>
        </w:rPr>
        <w:t xml:space="preserve"> </w:t>
      </w:r>
      <w:r w:rsidRPr="00017A16">
        <w:rPr>
          <w:rFonts w:cs="Times New Roman"/>
          <w:b/>
          <w:sz w:val="23"/>
          <w:szCs w:val="23"/>
        </w:rPr>
        <w:t>CONTRATANTE</w:t>
      </w:r>
      <w:r w:rsidRPr="000609B4">
        <w:rPr>
          <w:rFonts w:cs="Times New Roman"/>
          <w:sz w:val="23"/>
          <w:szCs w:val="23"/>
        </w:rPr>
        <w:t xml:space="preserve"> como beneficiária e deve ser emitida por instituição autorizada pela Superintendência de Seguros Privados (SUSEP) a operar no mercado securitário, que não se encontre sob regime de direção fiscal, intervenção, liquidação extrajudicial ou fiscalização especial e que não esteja cumprindo penalidade de suspensão imposta pela autarquia;</w:t>
      </w:r>
    </w:p>
    <w:p w:rsidR="00261860" w:rsidRPr="000609B4" w:rsidRDefault="00261860" w:rsidP="00017A16">
      <w:pPr>
        <w:pStyle w:val="Standard"/>
        <w:tabs>
          <w:tab w:val="left" w:pos="3119"/>
        </w:tabs>
        <w:jc w:val="both"/>
        <w:rPr>
          <w:rFonts w:cs="Times New Roman"/>
          <w:bCs/>
          <w:sz w:val="23"/>
          <w:szCs w:val="23"/>
        </w:rPr>
      </w:pPr>
    </w:p>
    <w:p w:rsidR="00261860" w:rsidRPr="000609B4" w:rsidRDefault="00261860" w:rsidP="00017A16">
      <w:pPr>
        <w:pStyle w:val="Standard"/>
        <w:tabs>
          <w:tab w:val="left" w:pos="3119"/>
        </w:tabs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sz w:val="23"/>
          <w:szCs w:val="23"/>
        </w:rPr>
        <w:t xml:space="preserve">b) seu prazo de validade deverá corresponder ao período de vigência deste contrato, acrescido de 120 (cento e vinte) dias para apuração de eventual inadimplemento da </w:t>
      </w:r>
      <w:r w:rsidRPr="00017A16">
        <w:rPr>
          <w:rFonts w:cs="Times New Roman"/>
          <w:b/>
          <w:sz w:val="23"/>
          <w:szCs w:val="23"/>
        </w:rPr>
        <w:t>CONTRATADA</w:t>
      </w:r>
      <w:r w:rsidRPr="000609B4">
        <w:rPr>
          <w:rFonts w:cs="Times New Roman"/>
          <w:sz w:val="23"/>
          <w:szCs w:val="23"/>
        </w:rPr>
        <w:t xml:space="preserve"> – ocorrido durante a vigência contratual – e para a comunicação da expectativa de sinistro ou do efetivo aviso de sinistro à instituição emitente, observados os prazos prescricionais pertinentes</w:t>
      </w:r>
    </w:p>
    <w:p w:rsidR="00261860" w:rsidRPr="000609B4" w:rsidRDefault="00261860" w:rsidP="00017A16">
      <w:pPr>
        <w:pStyle w:val="Standard"/>
        <w:tabs>
          <w:tab w:val="left" w:pos="3119"/>
        </w:tabs>
        <w:jc w:val="both"/>
        <w:rPr>
          <w:rFonts w:cs="Times New Roman"/>
          <w:sz w:val="23"/>
          <w:szCs w:val="23"/>
        </w:rPr>
      </w:pPr>
    </w:p>
    <w:p w:rsidR="00261860" w:rsidRPr="000609B4" w:rsidRDefault="00261860" w:rsidP="00017A16">
      <w:pPr>
        <w:pStyle w:val="Standard"/>
        <w:tabs>
          <w:tab w:val="left" w:pos="3119"/>
        </w:tabs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sz w:val="23"/>
          <w:szCs w:val="23"/>
        </w:rPr>
        <w:t xml:space="preserve">c) a apólice deve prever expressamente responsabilidade da seguradora por todas e quaisquer multas de caráter sancionatório aplicadas à </w:t>
      </w:r>
      <w:r w:rsidRPr="00017A16">
        <w:rPr>
          <w:rFonts w:cs="Times New Roman"/>
          <w:b/>
          <w:sz w:val="23"/>
          <w:szCs w:val="23"/>
        </w:rPr>
        <w:t>CONTRATADA</w:t>
      </w:r>
      <w:r w:rsidRPr="000609B4">
        <w:rPr>
          <w:rFonts w:cs="Times New Roman"/>
          <w:sz w:val="23"/>
          <w:szCs w:val="23"/>
        </w:rPr>
        <w:t>.</w:t>
      </w: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  <w:r w:rsidRPr="00017A16">
        <w:rPr>
          <w:rFonts w:cs="Times New Roman"/>
          <w:b/>
          <w:sz w:val="23"/>
          <w:szCs w:val="23"/>
        </w:rPr>
        <w:t>11.8</w:t>
      </w:r>
      <w:r w:rsidRPr="000609B4">
        <w:rPr>
          <w:rFonts w:cs="Times New Roman"/>
          <w:sz w:val="23"/>
          <w:szCs w:val="23"/>
        </w:rPr>
        <w:t xml:space="preserve"> Se a opção for pela fiança bancária, o instrumento de fiança deve:</w:t>
      </w: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bCs/>
          <w:sz w:val="23"/>
          <w:szCs w:val="23"/>
        </w:rPr>
      </w:pPr>
    </w:p>
    <w:p w:rsidR="00261860" w:rsidRPr="000609B4" w:rsidRDefault="00261860" w:rsidP="00017A16">
      <w:pPr>
        <w:pStyle w:val="Standard"/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bCs/>
          <w:sz w:val="23"/>
          <w:szCs w:val="23"/>
        </w:rPr>
        <w:t xml:space="preserve">a) ser emitido por instituição financeira que esteja autorizada pelo </w:t>
      </w:r>
      <w:r w:rsidRPr="000609B4">
        <w:rPr>
          <w:rFonts w:cs="Times New Roman"/>
          <w:sz w:val="23"/>
          <w:szCs w:val="23"/>
        </w:rPr>
        <w:t>Banco Central do Brasil</w:t>
      </w:r>
      <w:r w:rsidRPr="000609B4">
        <w:rPr>
          <w:rFonts w:cs="Times New Roman"/>
          <w:bCs/>
          <w:sz w:val="23"/>
          <w:szCs w:val="23"/>
        </w:rPr>
        <w:t xml:space="preserve"> a funcionar no Brasil e que não se encontre em processo de liquidação extrajudicial ou de intervenção da autarquia;</w:t>
      </w:r>
    </w:p>
    <w:p w:rsidR="00261860" w:rsidRPr="000609B4" w:rsidRDefault="00261860" w:rsidP="00017A16">
      <w:pPr>
        <w:pStyle w:val="Standard"/>
        <w:jc w:val="both"/>
        <w:rPr>
          <w:rFonts w:cs="Times New Roman"/>
          <w:sz w:val="23"/>
          <w:szCs w:val="23"/>
        </w:rPr>
      </w:pPr>
    </w:p>
    <w:p w:rsidR="00261860" w:rsidRDefault="00261860" w:rsidP="00017A16">
      <w:pPr>
        <w:pStyle w:val="Standard"/>
        <w:jc w:val="both"/>
        <w:rPr>
          <w:rFonts w:cs="Times New Roman"/>
          <w:sz w:val="23"/>
          <w:szCs w:val="23"/>
        </w:rPr>
      </w:pPr>
      <w:r w:rsidRPr="000609B4">
        <w:rPr>
          <w:rFonts w:cs="Times New Roman"/>
          <w:bCs/>
          <w:sz w:val="23"/>
          <w:szCs w:val="23"/>
        </w:rPr>
        <w:t>b</w:t>
      </w:r>
      <w:r w:rsidRPr="000609B4">
        <w:rPr>
          <w:rFonts w:cs="Times New Roman"/>
          <w:sz w:val="23"/>
          <w:szCs w:val="23"/>
        </w:rPr>
        <w:t xml:space="preserve">) ter prazo de validade correspondente ao período de vigência deste contrato, acrescido de 120 (cento e vinte dias para apuração de eventual inadimplemento da </w:t>
      </w:r>
      <w:r w:rsidRPr="00017A16">
        <w:rPr>
          <w:rFonts w:cs="Times New Roman"/>
          <w:b/>
          <w:sz w:val="23"/>
          <w:szCs w:val="23"/>
        </w:rPr>
        <w:t>CONTRATADA</w:t>
      </w:r>
      <w:r w:rsidRPr="000609B4">
        <w:rPr>
          <w:rFonts w:cs="Times New Roman"/>
          <w:sz w:val="23"/>
          <w:szCs w:val="23"/>
        </w:rPr>
        <w:t xml:space="preserve"> – ocorrido durante a vigência contratual – e para a comunicação do inadimplemento à instituição financeira, observados os prazos prescricionais pertinentes;</w:t>
      </w:r>
    </w:p>
    <w:p w:rsidR="00497734" w:rsidRPr="000609B4" w:rsidRDefault="00497734" w:rsidP="00017A16">
      <w:pPr>
        <w:pStyle w:val="Standard"/>
        <w:jc w:val="both"/>
        <w:rPr>
          <w:rFonts w:cs="Times New Roman"/>
          <w:sz w:val="23"/>
          <w:szCs w:val="23"/>
        </w:rPr>
      </w:pP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Cs/>
          <w:sz w:val="22"/>
          <w:szCs w:val="22"/>
        </w:rPr>
        <w:t>c</w:t>
      </w:r>
      <w:r w:rsidRPr="00017A16">
        <w:rPr>
          <w:rFonts w:cs="Times New Roman"/>
          <w:sz w:val="22"/>
          <w:szCs w:val="22"/>
        </w:rPr>
        <w:t>) ter afirmação expressa do fiador de que, como deved</w:t>
      </w:r>
      <w:r w:rsidR="00017A16" w:rsidRPr="00017A16">
        <w:rPr>
          <w:rFonts w:cs="Times New Roman"/>
          <w:sz w:val="22"/>
          <w:szCs w:val="22"/>
        </w:rPr>
        <w:t>or solidário, fará o pagamento ao</w:t>
      </w:r>
      <w:r w:rsidRPr="00017A16">
        <w:rPr>
          <w:rFonts w:cs="Times New Roman"/>
          <w:sz w:val="22"/>
          <w:szCs w:val="22"/>
        </w:rPr>
        <w:t xml:space="preserve"> </w:t>
      </w:r>
      <w:r w:rsidRPr="00017A16">
        <w:rPr>
          <w:rFonts w:cs="Times New Roman"/>
          <w:b/>
          <w:sz w:val="22"/>
          <w:szCs w:val="22"/>
        </w:rPr>
        <w:t>CONTRATANTE</w:t>
      </w:r>
      <w:r w:rsidRPr="00017A16">
        <w:rPr>
          <w:rFonts w:cs="Times New Roman"/>
          <w:sz w:val="22"/>
          <w:szCs w:val="22"/>
        </w:rPr>
        <w:t>, independentemente de interpelação judicial, caso o afiançado não cumpra suas obrigações;</w:t>
      </w: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Cs/>
          <w:sz w:val="22"/>
          <w:szCs w:val="22"/>
        </w:rPr>
        <w:t>d</w:t>
      </w:r>
      <w:r w:rsidRPr="00017A16">
        <w:rPr>
          <w:rFonts w:cs="Times New Roman"/>
          <w:sz w:val="22"/>
          <w:szCs w:val="22"/>
        </w:rPr>
        <w:t xml:space="preserve">) ter renúncia expressa do fiador ao benefício de ordem e aos direitos previstos nos </w:t>
      </w:r>
      <w:proofErr w:type="spellStart"/>
      <w:r w:rsidRPr="00017A16">
        <w:rPr>
          <w:rFonts w:cs="Times New Roman"/>
          <w:sz w:val="22"/>
          <w:szCs w:val="22"/>
        </w:rPr>
        <w:t>arts</w:t>
      </w:r>
      <w:proofErr w:type="spellEnd"/>
      <w:r w:rsidRPr="00017A16">
        <w:rPr>
          <w:rFonts w:cs="Times New Roman"/>
          <w:sz w:val="22"/>
          <w:szCs w:val="22"/>
        </w:rPr>
        <w:t>. 827 e 838 do Código Civil Brasileiro.</w:t>
      </w: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11.9</w:t>
      </w:r>
      <w:r w:rsidRPr="00017A16">
        <w:rPr>
          <w:rFonts w:cs="Times New Roman"/>
          <w:sz w:val="22"/>
          <w:szCs w:val="22"/>
        </w:rPr>
        <w:t xml:space="preserve"> Se a opção for pelo título da dívida pública, este deverá:</w:t>
      </w: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sz w:val="22"/>
          <w:szCs w:val="22"/>
        </w:rPr>
        <w:t>a) ter sido emitido sob a forma escritural, mediante registro em sistema centralizado de liquidação e de custódia autorizado pelo Banco Central do Brasil;</w:t>
      </w:r>
    </w:p>
    <w:p w:rsidR="00261860" w:rsidRPr="00017A16" w:rsidRDefault="00261860" w:rsidP="00017A16">
      <w:pPr>
        <w:pStyle w:val="Standard"/>
        <w:ind w:right="-2" w:hanging="2"/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sz w:val="22"/>
          <w:szCs w:val="22"/>
        </w:rPr>
        <w:t>b) ser avaliado por seu valor econômico, conforme definido pelo Ministério da Economia.</w:t>
      </w:r>
    </w:p>
    <w:p w:rsidR="00261860" w:rsidRPr="00017A16" w:rsidRDefault="00261860" w:rsidP="00261860">
      <w:pPr>
        <w:pStyle w:val="Standard"/>
        <w:ind w:right="-2"/>
        <w:jc w:val="both"/>
        <w:rPr>
          <w:rFonts w:cs="Times New Roman"/>
          <w:sz w:val="22"/>
          <w:szCs w:val="22"/>
        </w:rPr>
      </w:pPr>
    </w:p>
    <w:p w:rsidR="00261860" w:rsidRPr="00017A16" w:rsidRDefault="00017A16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 xml:space="preserve">11.10 </w:t>
      </w:r>
      <w:r w:rsidR="00261860" w:rsidRPr="00017A16">
        <w:rPr>
          <w:rFonts w:cs="Times New Roman"/>
          <w:sz w:val="22"/>
          <w:szCs w:val="22"/>
        </w:rPr>
        <w:t>A garantia, qualquer que seja a modalidade escolhida, assegurará o pagamento de:</w:t>
      </w:r>
    </w:p>
    <w:p w:rsidR="00261860" w:rsidRPr="00017A16" w:rsidRDefault="00261860" w:rsidP="00261860">
      <w:pPr>
        <w:pStyle w:val="Standard"/>
        <w:ind w:right="-2"/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sz w:val="22"/>
          <w:szCs w:val="22"/>
        </w:rPr>
        <w:t>I) prejuízos advindos do não cumprimento do objeto deste contrato e do não adimplemento das demais obrigações nele previstas;</w:t>
      </w: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</w:p>
    <w:p w:rsidR="00261860" w:rsidRPr="00017A16" w:rsidRDefault="00017A16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sz w:val="22"/>
          <w:szCs w:val="22"/>
        </w:rPr>
        <w:t>II) prejuízos causados ao</w:t>
      </w:r>
      <w:r w:rsidR="00261860" w:rsidRPr="00017A16">
        <w:rPr>
          <w:rFonts w:cs="Times New Roman"/>
          <w:sz w:val="22"/>
          <w:szCs w:val="22"/>
        </w:rPr>
        <w:t xml:space="preserve"> </w:t>
      </w:r>
      <w:r w:rsidR="00261860" w:rsidRPr="00017A16">
        <w:rPr>
          <w:rFonts w:cs="Times New Roman"/>
          <w:b/>
          <w:sz w:val="22"/>
          <w:szCs w:val="22"/>
        </w:rPr>
        <w:t>CONTRATANTE</w:t>
      </w:r>
      <w:r w:rsidR="00261860" w:rsidRPr="00017A16">
        <w:rPr>
          <w:rFonts w:cs="Times New Roman"/>
          <w:sz w:val="22"/>
          <w:szCs w:val="22"/>
        </w:rPr>
        <w:t xml:space="preserve"> ou a terceiro, decorrentes de culpa ou dolo durante a execução deste contrato;</w:t>
      </w: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sz w:val="22"/>
          <w:szCs w:val="22"/>
        </w:rPr>
        <w:t>III) multas moratórias e punitivas apli</w:t>
      </w:r>
      <w:r w:rsidR="00017A16" w:rsidRPr="00017A16">
        <w:rPr>
          <w:rFonts w:cs="Times New Roman"/>
          <w:sz w:val="22"/>
          <w:szCs w:val="22"/>
        </w:rPr>
        <w:t>cadas pelo</w:t>
      </w:r>
      <w:r w:rsidRPr="00017A16">
        <w:rPr>
          <w:rFonts w:cs="Times New Roman"/>
          <w:sz w:val="22"/>
          <w:szCs w:val="22"/>
        </w:rPr>
        <w:t xml:space="preserve"> </w:t>
      </w:r>
      <w:r w:rsidRPr="00017A16">
        <w:rPr>
          <w:rFonts w:cs="Times New Roman"/>
          <w:b/>
          <w:sz w:val="22"/>
          <w:szCs w:val="22"/>
        </w:rPr>
        <w:t>CONTRATANTE</w:t>
      </w:r>
      <w:r w:rsidRPr="00017A16">
        <w:rPr>
          <w:rFonts w:cs="Times New Roman"/>
          <w:sz w:val="22"/>
          <w:szCs w:val="22"/>
        </w:rPr>
        <w:t xml:space="preserve"> à </w:t>
      </w:r>
      <w:r w:rsidRPr="00017A16">
        <w:rPr>
          <w:rFonts w:cs="Times New Roman"/>
          <w:b/>
          <w:sz w:val="22"/>
          <w:szCs w:val="22"/>
        </w:rPr>
        <w:t>CONTRATADA</w:t>
      </w:r>
      <w:r w:rsidRPr="00017A16">
        <w:rPr>
          <w:rFonts w:cs="Times New Roman"/>
          <w:sz w:val="22"/>
          <w:szCs w:val="22"/>
        </w:rPr>
        <w:t>; e</w:t>
      </w: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017A16">
      <w:pPr>
        <w:pStyle w:val="Standard"/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sz w:val="22"/>
          <w:szCs w:val="22"/>
        </w:rPr>
        <w:t xml:space="preserve">IV) obrigações trabalhistas, fiscais e previdenciárias de qualquer natureza, não adimplidas pela </w:t>
      </w:r>
      <w:r w:rsidRPr="00017A16">
        <w:rPr>
          <w:rFonts w:cs="Times New Roman"/>
          <w:b/>
          <w:sz w:val="22"/>
          <w:szCs w:val="22"/>
        </w:rPr>
        <w:t>CONTRATADA</w:t>
      </w:r>
      <w:r w:rsidRPr="00017A16">
        <w:rPr>
          <w:rFonts w:cs="Times New Roman"/>
          <w:sz w:val="22"/>
          <w:szCs w:val="22"/>
        </w:rPr>
        <w:t>.</w:t>
      </w: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11.10.1</w:t>
      </w:r>
      <w:r w:rsidRPr="00017A16">
        <w:rPr>
          <w:rFonts w:cs="Times New Roman"/>
          <w:sz w:val="22"/>
          <w:szCs w:val="22"/>
        </w:rPr>
        <w:tab/>
        <w:t xml:space="preserve">A modalidade seguro-garantia somente será aceita se contemplar todos os eventos indicados no subitem </w:t>
      </w:r>
      <w:r w:rsidRPr="00017A16">
        <w:rPr>
          <w:rFonts w:cs="Times New Roman"/>
          <w:b/>
          <w:sz w:val="22"/>
          <w:szCs w:val="22"/>
        </w:rPr>
        <w:t>11.6</w:t>
      </w:r>
      <w:r w:rsidRPr="00017A16">
        <w:rPr>
          <w:rFonts w:cs="Times New Roman"/>
          <w:sz w:val="22"/>
          <w:szCs w:val="22"/>
        </w:rPr>
        <w:t>.</w:t>
      </w:r>
    </w:p>
    <w:p w:rsidR="00261860" w:rsidRPr="00017A16" w:rsidRDefault="00261860" w:rsidP="00261860">
      <w:pPr>
        <w:pStyle w:val="Standard"/>
        <w:ind w:right="-2"/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11.11</w:t>
      </w:r>
      <w:r w:rsidR="00017A16" w:rsidRPr="00017A16">
        <w:rPr>
          <w:rFonts w:cs="Times New Roman"/>
          <w:sz w:val="22"/>
          <w:szCs w:val="22"/>
        </w:rPr>
        <w:t xml:space="preserve"> </w:t>
      </w:r>
      <w:r w:rsidRPr="00017A16">
        <w:rPr>
          <w:rFonts w:cs="Times New Roman"/>
          <w:sz w:val="22"/>
          <w:szCs w:val="22"/>
        </w:rPr>
        <w:t>Não serão aceitos seguro-garantia ou fiança bancária que contenham cláusu</w:t>
      </w:r>
      <w:r w:rsidR="00017A16" w:rsidRPr="00017A16">
        <w:rPr>
          <w:rFonts w:cs="Times New Roman"/>
          <w:sz w:val="22"/>
          <w:szCs w:val="22"/>
        </w:rPr>
        <w:t>las contrárias aos interesses do</w:t>
      </w:r>
      <w:r w:rsidRPr="00017A16">
        <w:rPr>
          <w:rFonts w:cs="Times New Roman"/>
          <w:sz w:val="22"/>
          <w:szCs w:val="22"/>
        </w:rPr>
        <w:t xml:space="preserve"> </w:t>
      </w:r>
      <w:r w:rsidRPr="00017A16">
        <w:rPr>
          <w:rFonts w:cs="Times New Roman"/>
          <w:b/>
          <w:sz w:val="22"/>
          <w:szCs w:val="22"/>
        </w:rPr>
        <w:t>CONTRATANTE</w:t>
      </w:r>
      <w:r w:rsidRPr="00017A16">
        <w:rPr>
          <w:rFonts w:cs="Times New Roman"/>
          <w:sz w:val="22"/>
          <w:szCs w:val="22"/>
        </w:rPr>
        <w:t>.</w:t>
      </w:r>
    </w:p>
    <w:p w:rsidR="00261860" w:rsidRPr="00017A16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11.12</w:t>
      </w:r>
      <w:r w:rsidR="00017A16" w:rsidRPr="00017A16">
        <w:rPr>
          <w:rFonts w:cs="Times New Roman"/>
          <w:sz w:val="22"/>
          <w:szCs w:val="22"/>
        </w:rPr>
        <w:t xml:space="preserve"> </w:t>
      </w:r>
      <w:r w:rsidRPr="00017A16">
        <w:rPr>
          <w:rFonts w:cs="Times New Roman"/>
          <w:sz w:val="22"/>
          <w:szCs w:val="22"/>
        </w:rPr>
        <w:t xml:space="preserve">Se o valor da garantia vier a ser utilizado, total ou parcialmente, no pagamento de qualquer obrigação vinculada a este ajuste, incluída a indenização a terceiros, a </w:t>
      </w:r>
      <w:r w:rsidRPr="00017A16">
        <w:rPr>
          <w:rFonts w:cs="Times New Roman"/>
          <w:b/>
          <w:sz w:val="22"/>
          <w:szCs w:val="22"/>
        </w:rPr>
        <w:t>CONTRATADA</w:t>
      </w:r>
      <w:r w:rsidRPr="00017A16">
        <w:rPr>
          <w:rFonts w:cs="Times New Roman"/>
          <w:sz w:val="22"/>
          <w:szCs w:val="22"/>
        </w:rPr>
        <w:t xml:space="preserve"> deverá proceder à respectiva reposição, no prazo máximo de 30 (trinta) dias corridos, contados da data do recebimento da notificação da </w:t>
      </w:r>
      <w:r w:rsidRPr="00017A16">
        <w:rPr>
          <w:rFonts w:cs="Times New Roman"/>
          <w:b/>
          <w:sz w:val="22"/>
          <w:szCs w:val="22"/>
        </w:rPr>
        <w:t>CONTRATANTE</w:t>
      </w:r>
      <w:r w:rsidRPr="00017A16">
        <w:rPr>
          <w:rFonts w:cs="Times New Roman"/>
          <w:sz w:val="22"/>
          <w:szCs w:val="22"/>
        </w:rPr>
        <w:t>.</w:t>
      </w: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261860">
      <w:pPr>
        <w:pStyle w:val="Standard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11.13</w:t>
      </w:r>
      <w:r w:rsidRPr="00017A16">
        <w:rPr>
          <w:rFonts w:cs="Times New Roman"/>
          <w:sz w:val="22"/>
          <w:szCs w:val="22"/>
        </w:rPr>
        <w:t xml:space="preserve"> Se houver acréscimo ao valor deste contrato, a </w:t>
      </w:r>
      <w:r w:rsidRPr="00017A16">
        <w:rPr>
          <w:rFonts w:cs="Times New Roman"/>
          <w:b/>
          <w:sz w:val="22"/>
          <w:szCs w:val="22"/>
        </w:rPr>
        <w:t>CONTRATADA</w:t>
      </w:r>
      <w:r w:rsidRPr="00017A16">
        <w:rPr>
          <w:rFonts w:cs="Times New Roman"/>
          <w:sz w:val="22"/>
          <w:szCs w:val="22"/>
        </w:rPr>
        <w:t xml:space="preserve"> se obriga a fazer a complementação da garantia no prazo máximo 30 (trinta) dias corridos, contados da data do recebimento da notificação da </w:t>
      </w:r>
      <w:r w:rsidRPr="00017A16">
        <w:rPr>
          <w:rFonts w:cs="Times New Roman"/>
          <w:b/>
          <w:sz w:val="22"/>
          <w:szCs w:val="22"/>
        </w:rPr>
        <w:t>CONTRATANTE</w:t>
      </w:r>
      <w:r w:rsidRPr="00017A16">
        <w:rPr>
          <w:rFonts w:cs="Times New Roman"/>
          <w:sz w:val="22"/>
          <w:szCs w:val="22"/>
        </w:rPr>
        <w:t>.</w:t>
      </w: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11.14</w:t>
      </w:r>
      <w:r w:rsidRPr="00017A16">
        <w:rPr>
          <w:rFonts w:cs="Times New Roman"/>
          <w:b/>
          <w:sz w:val="22"/>
          <w:szCs w:val="22"/>
        </w:rPr>
        <w:tab/>
      </w:r>
      <w:r w:rsidRPr="00017A16">
        <w:rPr>
          <w:rFonts w:cs="Times New Roman"/>
          <w:sz w:val="22"/>
          <w:szCs w:val="22"/>
        </w:rPr>
        <w:t>Na hipótese de prorrogação deste contrato, a</w:t>
      </w:r>
      <w:r w:rsidR="00017A16" w:rsidRPr="00017A16">
        <w:rPr>
          <w:rFonts w:cs="Times New Roman"/>
          <w:sz w:val="22"/>
          <w:szCs w:val="22"/>
        </w:rPr>
        <w:t>o</w:t>
      </w:r>
      <w:r w:rsidRPr="00017A16">
        <w:rPr>
          <w:rFonts w:cs="Times New Roman"/>
          <w:sz w:val="22"/>
          <w:szCs w:val="22"/>
        </w:rPr>
        <w:t xml:space="preserve"> </w:t>
      </w:r>
      <w:r w:rsidRPr="00017A16">
        <w:rPr>
          <w:rFonts w:cs="Times New Roman"/>
          <w:b/>
          <w:sz w:val="22"/>
          <w:szCs w:val="22"/>
        </w:rPr>
        <w:t>CONTRATANTE</w:t>
      </w:r>
      <w:r w:rsidRPr="00017A16">
        <w:rPr>
          <w:rFonts w:cs="Times New Roman"/>
          <w:sz w:val="22"/>
          <w:szCs w:val="22"/>
        </w:rPr>
        <w:t xml:space="preserve"> exigirá nova garantia, escolhida pela </w:t>
      </w:r>
      <w:r w:rsidRPr="00017A16">
        <w:rPr>
          <w:rFonts w:cs="Times New Roman"/>
          <w:b/>
          <w:sz w:val="22"/>
          <w:szCs w:val="22"/>
        </w:rPr>
        <w:t>CONTRATADA</w:t>
      </w:r>
      <w:r w:rsidRPr="00017A16">
        <w:rPr>
          <w:rFonts w:cs="Times New Roman"/>
          <w:sz w:val="22"/>
          <w:szCs w:val="22"/>
        </w:rPr>
        <w:t xml:space="preserve"> entre as modalidades previstas na Lei nº 8.666/1993.</w:t>
      </w: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11.15</w:t>
      </w:r>
      <w:r w:rsidRPr="00017A16">
        <w:rPr>
          <w:rFonts w:cs="Times New Roman"/>
          <w:sz w:val="22"/>
          <w:szCs w:val="22"/>
        </w:rPr>
        <w:tab/>
        <w:t>O documento de constituição da nov</w:t>
      </w:r>
      <w:r w:rsidR="00017A16" w:rsidRPr="00017A16">
        <w:rPr>
          <w:rFonts w:cs="Times New Roman"/>
          <w:sz w:val="22"/>
          <w:szCs w:val="22"/>
        </w:rPr>
        <w:t>a garantia deverá ser entregue ao</w:t>
      </w:r>
      <w:r w:rsidRPr="00017A16">
        <w:rPr>
          <w:rFonts w:cs="Times New Roman"/>
          <w:sz w:val="22"/>
          <w:szCs w:val="22"/>
        </w:rPr>
        <w:t xml:space="preserve"> </w:t>
      </w:r>
      <w:r w:rsidRPr="00017A16">
        <w:rPr>
          <w:rFonts w:cs="Times New Roman"/>
          <w:b/>
          <w:sz w:val="22"/>
          <w:szCs w:val="22"/>
        </w:rPr>
        <w:t>CONTRATANTE</w:t>
      </w:r>
      <w:r w:rsidRPr="00017A16">
        <w:rPr>
          <w:rFonts w:cs="Times New Roman"/>
          <w:sz w:val="22"/>
          <w:szCs w:val="22"/>
        </w:rPr>
        <w:t xml:space="preserve"> no prazo máximo de 30 (trinta) dias, contados da data de assinatura do respectivo termo aditivo.</w:t>
      </w:r>
    </w:p>
    <w:p w:rsidR="00261860" w:rsidRPr="00017A16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</w:p>
    <w:p w:rsidR="00261860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  <w:r w:rsidRPr="00017A16">
        <w:rPr>
          <w:rFonts w:cs="Times New Roman"/>
          <w:b/>
          <w:sz w:val="22"/>
          <w:szCs w:val="22"/>
        </w:rPr>
        <w:t>11.16</w:t>
      </w:r>
      <w:r w:rsidRPr="00017A16">
        <w:rPr>
          <w:rFonts w:cs="Times New Roman"/>
          <w:sz w:val="22"/>
          <w:szCs w:val="22"/>
        </w:rPr>
        <w:tab/>
        <w:t xml:space="preserve">A garantia, ou seu saldo, será liberada ou restituída, a pedido da </w:t>
      </w:r>
      <w:r w:rsidRPr="00017A16">
        <w:rPr>
          <w:rFonts w:cs="Times New Roman"/>
          <w:b/>
          <w:sz w:val="22"/>
          <w:szCs w:val="22"/>
        </w:rPr>
        <w:t>CONTRATADA</w:t>
      </w:r>
      <w:r w:rsidRPr="00017A16">
        <w:rPr>
          <w:rFonts w:cs="Times New Roman"/>
          <w:sz w:val="22"/>
          <w:szCs w:val="22"/>
        </w:rPr>
        <w:t>, no prazo de 120 (cento e vinte) dias após o término do prazo de vigência deste contrato, mediante certificação, por seu gestor ou fiscal, de que os serviços foram realizados a contento e desde tenham sido cumpridas todas as obrigações aqui assumidas.</w:t>
      </w:r>
    </w:p>
    <w:p w:rsidR="00497734" w:rsidRPr="00017A16" w:rsidRDefault="00497734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2"/>
          <w:szCs w:val="22"/>
        </w:rPr>
      </w:pP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  <w:r w:rsidRPr="00017A16">
        <w:rPr>
          <w:rFonts w:cs="Times New Roman"/>
          <w:b/>
          <w:sz w:val="23"/>
          <w:szCs w:val="23"/>
        </w:rPr>
        <w:t>11.16.1</w:t>
      </w:r>
      <w:r w:rsidRPr="000609B4">
        <w:rPr>
          <w:rFonts w:cs="Times New Roman"/>
          <w:sz w:val="23"/>
          <w:szCs w:val="23"/>
        </w:rPr>
        <w:t xml:space="preserve"> Na restituição de garantia realizada em dinheiro, seu valor ou saldo será corrigido com base na variação do Índice Geral de Preços de Mercado (IGP-M), da Fundação Getúlio Vargas, ocorrida no período, ou por outro índice que o venha a substituir.</w:t>
      </w: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  <w:r w:rsidRPr="00017A16">
        <w:rPr>
          <w:rFonts w:cs="Times New Roman"/>
          <w:b/>
          <w:sz w:val="23"/>
          <w:szCs w:val="23"/>
        </w:rPr>
        <w:t>11.17</w:t>
      </w:r>
      <w:r w:rsidRPr="00017A16">
        <w:rPr>
          <w:rFonts w:cs="Times New Roman"/>
          <w:b/>
          <w:sz w:val="23"/>
          <w:szCs w:val="23"/>
        </w:rPr>
        <w:tab/>
      </w:r>
      <w:r w:rsidRPr="000609B4">
        <w:rPr>
          <w:rFonts w:cs="Times New Roman"/>
          <w:sz w:val="23"/>
          <w:szCs w:val="23"/>
        </w:rPr>
        <w:t>A qualquer tempo, mediante entendimento prévio com a CONTRATANTE, poderá ser admitida a substituição da garantia, observadas as modalidades previstas no subitem 11.4.1 deste contrato.</w:t>
      </w: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</w:p>
    <w:p w:rsidR="00261860" w:rsidRPr="000609B4" w:rsidRDefault="00261860" w:rsidP="00261860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sz w:val="23"/>
          <w:szCs w:val="23"/>
        </w:rPr>
      </w:pPr>
      <w:r w:rsidRPr="00017A16">
        <w:rPr>
          <w:rFonts w:cs="Times New Roman"/>
          <w:b/>
          <w:sz w:val="23"/>
          <w:szCs w:val="23"/>
        </w:rPr>
        <w:t>11.17.1</w:t>
      </w:r>
      <w:r w:rsidR="00017A16">
        <w:rPr>
          <w:rFonts w:cs="Times New Roman"/>
          <w:sz w:val="23"/>
          <w:szCs w:val="23"/>
        </w:rPr>
        <w:t xml:space="preserve"> Aceita pelo</w:t>
      </w:r>
      <w:r w:rsidRPr="000609B4">
        <w:rPr>
          <w:rFonts w:cs="Times New Roman"/>
          <w:sz w:val="23"/>
          <w:szCs w:val="23"/>
        </w:rPr>
        <w:t xml:space="preserve"> </w:t>
      </w:r>
      <w:r w:rsidRPr="00017A16">
        <w:rPr>
          <w:rFonts w:cs="Times New Roman"/>
          <w:b/>
          <w:sz w:val="23"/>
          <w:szCs w:val="23"/>
        </w:rPr>
        <w:t>CONTRATANTE</w:t>
      </w:r>
      <w:r w:rsidRPr="000609B4">
        <w:rPr>
          <w:rFonts w:cs="Times New Roman"/>
          <w:sz w:val="23"/>
          <w:szCs w:val="23"/>
        </w:rPr>
        <w:t xml:space="preserve">, a substituição da garantia será registrada no processo administrativo por meio de </w:t>
      </w:r>
      <w:proofErr w:type="spellStart"/>
      <w:r w:rsidRPr="000609B4">
        <w:rPr>
          <w:rFonts w:cs="Times New Roman"/>
          <w:sz w:val="23"/>
          <w:szCs w:val="23"/>
        </w:rPr>
        <w:t>apostilamento</w:t>
      </w:r>
      <w:proofErr w:type="spellEnd"/>
      <w:r w:rsidRPr="000609B4">
        <w:rPr>
          <w:rFonts w:cs="Times New Roman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</w:p>
    <w:p w:rsidR="00261860" w:rsidRPr="00017A16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017A16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CLÁUSULA DÉCIMA SEGUNDA </w:t>
      </w:r>
      <w:r w:rsidR="00967BF3">
        <w:rPr>
          <w:rFonts w:ascii="Times New Roman" w:hAnsi="Times New Roman"/>
          <w:b/>
          <w:noProof w:val="0"/>
          <w:sz w:val="23"/>
          <w:szCs w:val="23"/>
          <w:u w:val="single"/>
        </w:rPr>
        <w:t>–</w:t>
      </w:r>
      <w:r w:rsidRPr="00017A16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 </w:t>
      </w:r>
      <w:r w:rsidR="00967BF3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DAS </w:t>
      </w:r>
      <w:r w:rsidRPr="00017A16">
        <w:rPr>
          <w:rFonts w:ascii="Times New Roman" w:hAnsi="Times New Roman"/>
          <w:b/>
          <w:noProof w:val="0"/>
          <w:sz w:val="23"/>
          <w:szCs w:val="23"/>
          <w:u w:val="single"/>
        </w:rPr>
        <w:t>SANÇÕES ADMINISTRATIVAS</w:t>
      </w:r>
      <w:r w:rsidR="00017A16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</w:p>
    <w:p w:rsidR="00261860" w:rsidRDefault="00261860" w:rsidP="00261860">
      <w:pPr>
        <w:jc w:val="both"/>
        <w:rPr>
          <w:rFonts w:ascii="Times New Roman" w:hAnsi="Times New Roman"/>
          <w:sz w:val="23"/>
          <w:szCs w:val="23"/>
          <w:lang w:eastAsia="ar-SA"/>
        </w:rPr>
      </w:pPr>
      <w:r w:rsidRPr="00017A16">
        <w:rPr>
          <w:rFonts w:ascii="Times New Roman" w:hAnsi="Times New Roman"/>
          <w:b/>
          <w:sz w:val="23"/>
          <w:szCs w:val="23"/>
          <w:lang w:eastAsia="ar-SA"/>
        </w:rPr>
        <w:t>12.1.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Pela inexecução total ou parcial deste contrato, </w:t>
      </w:r>
      <w:r w:rsidR="00017A16">
        <w:rPr>
          <w:rFonts w:ascii="Times New Roman" w:hAnsi="Times New Roman"/>
          <w:sz w:val="23"/>
          <w:szCs w:val="23"/>
          <w:lang w:eastAsia="ar-SA"/>
        </w:rPr>
        <w:t>o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</w:t>
      </w:r>
      <w:r w:rsidRPr="00017A16">
        <w:rPr>
          <w:rFonts w:ascii="Times New Roman" w:hAnsi="Times New Roman"/>
          <w:b/>
          <w:sz w:val="23"/>
          <w:szCs w:val="23"/>
          <w:lang w:eastAsia="ar-SA"/>
        </w:rPr>
        <w:t>CONTRATANTE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poderá, garantida a defesa prévia, aplicar à </w:t>
      </w:r>
      <w:r w:rsidRPr="00017A16">
        <w:rPr>
          <w:rFonts w:ascii="Times New Roman" w:hAnsi="Times New Roman"/>
          <w:b/>
          <w:sz w:val="23"/>
          <w:szCs w:val="23"/>
          <w:lang w:eastAsia="ar-SA"/>
        </w:rPr>
        <w:t>CONTRATADA</w:t>
      </w:r>
      <w:r w:rsidRPr="000609B4">
        <w:rPr>
          <w:rFonts w:ascii="Times New Roman" w:hAnsi="Times New Roman"/>
          <w:sz w:val="23"/>
          <w:szCs w:val="23"/>
          <w:lang w:eastAsia="ar-SA"/>
        </w:rPr>
        <w:t>, segundo a extensão da falta cometida, as seguintes sanções previstas nos artigos 87 e 88 da Lei Federal nº 8.666/1993:</w:t>
      </w:r>
    </w:p>
    <w:p w:rsidR="00497734" w:rsidRPr="000609B4" w:rsidRDefault="00497734" w:rsidP="00261860">
      <w:pP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609B4">
        <w:rPr>
          <w:rFonts w:ascii="Times New Roman" w:hAnsi="Times New Roman"/>
          <w:sz w:val="23"/>
          <w:szCs w:val="23"/>
          <w:lang w:eastAsia="ar-SA"/>
        </w:rPr>
        <w:t xml:space="preserve">I </w:t>
      </w:r>
      <w:r w:rsidR="00017A16">
        <w:rPr>
          <w:rFonts w:ascii="Times New Roman" w:hAnsi="Times New Roman"/>
          <w:sz w:val="23"/>
          <w:szCs w:val="23"/>
          <w:lang w:eastAsia="ar-SA"/>
        </w:rPr>
        <w:t>–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advertência; </w:t>
      </w:r>
    </w:p>
    <w:p w:rsidR="00497734" w:rsidRDefault="00497734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609B4">
        <w:rPr>
          <w:rFonts w:ascii="Times New Roman" w:hAnsi="Times New Roman"/>
          <w:sz w:val="23"/>
          <w:szCs w:val="23"/>
          <w:lang w:eastAsia="ar-SA"/>
        </w:rPr>
        <w:t xml:space="preserve">II </w:t>
      </w:r>
      <w:r w:rsidR="00017A16">
        <w:rPr>
          <w:rFonts w:ascii="Times New Roman" w:hAnsi="Times New Roman"/>
          <w:sz w:val="23"/>
          <w:szCs w:val="23"/>
          <w:lang w:eastAsia="ar-SA"/>
        </w:rPr>
        <w:t>–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multa, na forma prevista neste contrato; </w:t>
      </w:r>
    </w:p>
    <w:p w:rsidR="00497734" w:rsidRDefault="00497734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609B4">
        <w:rPr>
          <w:rFonts w:ascii="Times New Roman" w:hAnsi="Times New Roman"/>
          <w:sz w:val="23"/>
          <w:szCs w:val="23"/>
          <w:lang w:eastAsia="ar-SA"/>
        </w:rPr>
        <w:t xml:space="preserve">III </w:t>
      </w:r>
      <w:r w:rsidR="00017A16">
        <w:rPr>
          <w:rFonts w:ascii="Times New Roman" w:hAnsi="Times New Roman"/>
          <w:sz w:val="23"/>
          <w:szCs w:val="23"/>
          <w:lang w:eastAsia="ar-SA"/>
        </w:rPr>
        <w:t>–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suspensão temporária de participação em licitação e impedimento de contratar com a Prefeitura de LUZIÂNIA, por prazo não superior a 2 (dois) anos; </w:t>
      </w:r>
    </w:p>
    <w:p w:rsidR="00497734" w:rsidRDefault="00497734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609B4">
        <w:rPr>
          <w:rFonts w:ascii="Times New Roman" w:hAnsi="Times New Roman"/>
          <w:sz w:val="23"/>
          <w:szCs w:val="23"/>
          <w:lang w:eastAsia="ar-SA"/>
        </w:rPr>
        <w:t xml:space="preserve">IV </w:t>
      </w:r>
      <w:r w:rsidR="00017A16">
        <w:rPr>
          <w:rFonts w:ascii="Times New Roman" w:hAnsi="Times New Roman"/>
          <w:sz w:val="23"/>
          <w:szCs w:val="23"/>
          <w:lang w:eastAsia="ar-SA"/>
        </w:rPr>
        <w:t>–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declaração de inidoneidade para licitar ou contratar com a Prefeitura de LUZIÂNIA, enquanto perdurarem os motivos determinantes de punição ou até que seja promovida a sua reabilitação perante a própria autoridade que aplicou a penalidade, que será concedida sempre que o contratado ressarcir a Administração pelos prejuízos causados e após decorrido o prazo da sanção aplicada com base no inciso anterior. </w:t>
      </w: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17A16">
        <w:rPr>
          <w:rFonts w:ascii="Times New Roman" w:hAnsi="Times New Roman"/>
          <w:b/>
          <w:sz w:val="23"/>
          <w:szCs w:val="23"/>
          <w:lang w:eastAsia="ar-SA"/>
        </w:rPr>
        <w:t>12.1.1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Se a multa aplicada for superior ao valor da garantia prestada, além da perda desta, a </w:t>
      </w:r>
      <w:r w:rsidRPr="007C12C7">
        <w:rPr>
          <w:rFonts w:ascii="Times New Roman" w:hAnsi="Times New Roman"/>
          <w:b/>
          <w:sz w:val="23"/>
          <w:szCs w:val="23"/>
          <w:lang w:eastAsia="ar-SA"/>
        </w:rPr>
        <w:t>CONTRATADA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responderá pela sua diferença, que será descontada dos pagamentos eventualmente devidos pela </w:t>
      </w:r>
      <w:r w:rsidRPr="007C12C7">
        <w:rPr>
          <w:rFonts w:ascii="Times New Roman" w:hAnsi="Times New Roman"/>
          <w:b/>
          <w:sz w:val="23"/>
          <w:szCs w:val="23"/>
          <w:lang w:eastAsia="ar-SA"/>
        </w:rPr>
        <w:t>CONTRATANTE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, ou cobrada judicialmente. </w:t>
      </w: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7C12C7">
        <w:rPr>
          <w:rFonts w:ascii="Times New Roman" w:hAnsi="Times New Roman"/>
          <w:b/>
          <w:sz w:val="23"/>
          <w:szCs w:val="23"/>
          <w:lang w:eastAsia="ar-SA"/>
        </w:rPr>
        <w:t>12.1.2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As sanções previstas nos incisos I, III e IV deste item poderão ser aplicadas juntamente com a do inciso II, facultada a defesa prévia da </w:t>
      </w:r>
      <w:r w:rsidRPr="007C12C7">
        <w:rPr>
          <w:rFonts w:ascii="Times New Roman" w:hAnsi="Times New Roman"/>
          <w:b/>
          <w:sz w:val="23"/>
          <w:szCs w:val="23"/>
          <w:lang w:eastAsia="ar-SA"/>
        </w:rPr>
        <w:t>CONTRATADA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, no respectivo processo, no prazo de 5 (cinco) dias úteis; </w:t>
      </w: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pBdr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</w:pBdr>
        <w:jc w:val="both"/>
        <w:rPr>
          <w:rFonts w:ascii="Times New Roman" w:hAnsi="Times New Roman"/>
          <w:sz w:val="23"/>
          <w:szCs w:val="23"/>
          <w:lang w:eastAsia="ar-SA"/>
        </w:rPr>
      </w:pPr>
      <w:r w:rsidRPr="007C12C7">
        <w:rPr>
          <w:rFonts w:ascii="Times New Roman" w:hAnsi="Times New Roman"/>
          <w:b/>
          <w:sz w:val="23"/>
          <w:szCs w:val="23"/>
          <w:lang w:eastAsia="ar-SA"/>
        </w:rPr>
        <w:t>12.2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O descumprimento injustificado dos prazos de início da execução e de entrega dos serviços previstos neste contrato implicará na aplicação das seguintes multas pecuniárias: </w:t>
      </w:r>
    </w:p>
    <w:p w:rsidR="00261860" w:rsidRPr="000609B4" w:rsidRDefault="00261860" w:rsidP="00261860">
      <w:pPr>
        <w:pBdr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</w:pBdr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-31680"/>
          <w:tab w:val="left" w:pos="-31336"/>
          <w:tab w:val="left" w:pos="567"/>
          <w:tab w:val="left" w:pos="1984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bCs/>
          <w:sz w:val="23"/>
          <w:szCs w:val="23"/>
        </w:rPr>
      </w:pPr>
      <w:r w:rsidRPr="007C12C7">
        <w:rPr>
          <w:rFonts w:ascii="Times New Roman" w:hAnsi="Times New Roman"/>
          <w:b/>
          <w:bCs/>
          <w:sz w:val="23"/>
          <w:szCs w:val="23"/>
        </w:rPr>
        <w:t>12.2.1</w:t>
      </w:r>
      <w:r w:rsidRPr="000609B4">
        <w:rPr>
          <w:rFonts w:ascii="Times New Roman" w:hAnsi="Times New Roman"/>
          <w:bCs/>
          <w:sz w:val="23"/>
          <w:szCs w:val="23"/>
        </w:rPr>
        <w:t xml:space="preserve"> Multas pecuniárias por atraso injustificado na execução do serviço: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985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bCs/>
          <w:sz w:val="23"/>
          <w:szCs w:val="23"/>
        </w:rPr>
        <w:t>a)</w:t>
      </w:r>
      <w:r w:rsidRPr="000609B4">
        <w:rPr>
          <w:rFonts w:ascii="Times New Roman" w:hAnsi="Times New Roman"/>
          <w:sz w:val="23"/>
          <w:szCs w:val="23"/>
        </w:rPr>
        <w:t xml:space="preserve"> multa de 0,1% (um décimo por cento) sobre o valor do serviço, por dia de atraso no início da execução dos trabalhos;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985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bCs/>
          <w:sz w:val="23"/>
          <w:szCs w:val="23"/>
        </w:rPr>
        <w:t xml:space="preserve">b) </w:t>
      </w:r>
      <w:r w:rsidRPr="000609B4">
        <w:rPr>
          <w:rFonts w:ascii="Times New Roman" w:hAnsi="Times New Roman"/>
          <w:sz w:val="23"/>
          <w:szCs w:val="23"/>
        </w:rPr>
        <w:t>multa de 0,1% (um décimo por cento) sobre o valor do serviço que exceder o prazo contratual para sua conclusão;</w:t>
      </w:r>
    </w:p>
    <w:p w:rsidR="00261860" w:rsidRPr="000609B4" w:rsidRDefault="00261860" w:rsidP="00261860">
      <w:pPr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sz w:val="23"/>
          <w:szCs w:val="23"/>
        </w:rPr>
        <w:t>c) 0,3% (três décimos por cento) ao dia, até o trigésimo dia de atraso, sobre o valor da parte do fornecimento ou serviço não realizado ou sobre a parte da etapa não cumprido;</w:t>
      </w:r>
    </w:p>
    <w:p w:rsidR="00261860" w:rsidRPr="000609B4" w:rsidRDefault="00261860" w:rsidP="00261860">
      <w:pPr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sz w:val="23"/>
          <w:szCs w:val="23"/>
        </w:rPr>
        <w:t>d) 0,7% (sete décimos por cento) sobre o valor da parte do fornecimento ou serviço não realizado ou sobre a parte da etapa não cumprida, por dia subsequente ao trigésimo;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985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bCs/>
          <w:sz w:val="23"/>
          <w:szCs w:val="23"/>
        </w:rPr>
        <w:t>e)</w:t>
      </w:r>
      <w:r w:rsidRPr="000609B4">
        <w:rPr>
          <w:rFonts w:ascii="Times New Roman" w:hAnsi="Times New Roman"/>
          <w:sz w:val="23"/>
          <w:szCs w:val="23"/>
        </w:rPr>
        <w:t xml:space="preserve"> multa de até 1% (um por cento) do valor do serviço, por ação, omissão ou negligência, se a </w:t>
      </w:r>
      <w:r w:rsidRPr="007C12C7">
        <w:rPr>
          <w:rFonts w:ascii="Times New Roman" w:hAnsi="Times New Roman"/>
          <w:b/>
          <w:bCs/>
          <w:sz w:val="23"/>
          <w:szCs w:val="23"/>
        </w:rPr>
        <w:t>CONTRATADA</w:t>
      </w:r>
      <w:r w:rsidRPr="000609B4">
        <w:rPr>
          <w:rFonts w:ascii="Times New Roman" w:hAnsi="Times New Roman"/>
          <w:sz w:val="23"/>
          <w:szCs w:val="23"/>
        </w:rPr>
        <w:t xml:space="preserve"> infringir quaisquer das demais obrigações contratuais que não gerem inexecução do contrato.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985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</w:p>
    <w:p w:rsidR="00261860" w:rsidRPr="000609B4" w:rsidRDefault="007C12C7" w:rsidP="00261860">
      <w:pPr>
        <w:tabs>
          <w:tab w:val="left" w:pos="-31680"/>
          <w:tab w:val="left" w:pos="-31336"/>
          <w:tab w:val="left" w:pos="567"/>
          <w:tab w:val="left" w:pos="1984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bCs/>
          <w:sz w:val="23"/>
          <w:szCs w:val="23"/>
        </w:rPr>
      </w:pPr>
      <w:r w:rsidRPr="007C12C7">
        <w:rPr>
          <w:rFonts w:ascii="Times New Roman" w:hAnsi="Times New Roman"/>
          <w:b/>
          <w:bCs/>
          <w:sz w:val="23"/>
          <w:szCs w:val="23"/>
        </w:rPr>
        <w:t>12.2.2</w:t>
      </w:r>
      <w:r w:rsidR="00261860" w:rsidRPr="000609B4">
        <w:rPr>
          <w:rFonts w:ascii="Times New Roman" w:hAnsi="Times New Roman"/>
          <w:bCs/>
          <w:sz w:val="23"/>
          <w:szCs w:val="23"/>
        </w:rPr>
        <w:t xml:space="preserve"> Sanções pela inexecução total ou parcial do contrato: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843"/>
          <w:tab w:val="left" w:pos="1984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bCs/>
          <w:sz w:val="23"/>
          <w:szCs w:val="23"/>
        </w:rPr>
        <w:t xml:space="preserve">a) </w:t>
      </w:r>
      <w:r w:rsidRPr="000609B4">
        <w:rPr>
          <w:rFonts w:ascii="Times New Roman" w:hAnsi="Times New Roman"/>
          <w:sz w:val="23"/>
          <w:szCs w:val="23"/>
        </w:rPr>
        <w:t>advertência por escrito;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843"/>
          <w:tab w:val="left" w:pos="1984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bCs/>
          <w:sz w:val="23"/>
          <w:szCs w:val="23"/>
        </w:rPr>
        <w:t>b)</w:t>
      </w:r>
      <w:r w:rsidRPr="000609B4">
        <w:rPr>
          <w:rFonts w:ascii="Times New Roman" w:hAnsi="Times New Roman"/>
          <w:sz w:val="23"/>
          <w:szCs w:val="23"/>
        </w:rPr>
        <w:t xml:space="preserve"> multa de 10% (dez por cento) sobre o valor da nota de empenho ou do contrato, em caso de descumprimento total da obrigação, inclusive na recusa do adjudicatário em firmar o contrato, ou ainda na hipótese de negar-se a efetuar a garantia, dentro do prazo previstso no contrato;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843"/>
          <w:tab w:val="left" w:pos="1984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bCs/>
          <w:sz w:val="23"/>
          <w:szCs w:val="23"/>
        </w:rPr>
        <w:t>c)</w:t>
      </w:r>
      <w:r w:rsidRPr="000609B4">
        <w:rPr>
          <w:rFonts w:ascii="Times New Roman" w:hAnsi="Times New Roman"/>
          <w:sz w:val="23"/>
          <w:szCs w:val="23"/>
        </w:rPr>
        <w:t xml:space="preserve"> suspensão temporária do direito de participar de licitações e impedimento de contratar com o </w:t>
      </w:r>
      <w:r w:rsidRPr="000609B4">
        <w:rPr>
          <w:rFonts w:ascii="Times New Roman" w:hAnsi="Times New Roman"/>
          <w:sz w:val="23"/>
          <w:szCs w:val="23"/>
          <w:lang w:eastAsia="ar-SA"/>
        </w:rPr>
        <w:t>a Prefeitura de LUZIÂNIA</w:t>
      </w:r>
      <w:r w:rsidRPr="000609B4">
        <w:rPr>
          <w:rFonts w:ascii="Times New Roman" w:hAnsi="Times New Roman"/>
          <w:sz w:val="23"/>
          <w:szCs w:val="23"/>
        </w:rPr>
        <w:t xml:space="preserve"> pelo prazo de até 2 (dois) anos;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843"/>
          <w:tab w:val="left" w:pos="1984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  <w:r w:rsidRPr="000609B4">
        <w:rPr>
          <w:rFonts w:ascii="Times New Roman" w:hAnsi="Times New Roman"/>
          <w:bCs/>
          <w:sz w:val="23"/>
          <w:szCs w:val="23"/>
        </w:rPr>
        <w:t>d)</w:t>
      </w:r>
      <w:r w:rsidRPr="000609B4">
        <w:rPr>
          <w:rFonts w:ascii="Times New Roman" w:hAnsi="Times New Roman"/>
          <w:sz w:val="23"/>
          <w:szCs w:val="23"/>
        </w:rPr>
        <w:t xml:space="preserve"> declaração de inidoneidade para licitar ou contratar com </w:t>
      </w:r>
      <w:r w:rsidRPr="000609B4">
        <w:rPr>
          <w:rFonts w:ascii="Times New Roman" w:hAnsi="Times New Roman"/>
          <w:sz w:val="23"/>
          <w:szCs w:val="23"/>
          <w:lang w:eastAsia="ar-SA"/>
        </w:rPr>
        <w:t>a Prefeitura de LUZIÂNIA</w:t>
      </w:r>
      <w:r w:rsidRPr="000609B4">
        <w:rPr>
          <w:rFonts w:ascii="Times New Roman" w:hAnsi="Times New Roman"/>
          <w:sz w:val="23"/>
          <w:szCs w:val="23"/>
        </w:rPr>
        <w:t xml:space="preserve"> enquanto perdurarem os motivos determinantes de punição ou até que seja promovida a reabilitação perante a própria autoridade que aplicou a penalidade, que será concedida sempre que a contratada ressarcir a Administração pelos prejuízos resultantes e após decorrido o prazo da sanção aplicada com base na alínea anterior.</w:t>
      </w:r>
    </w:p>
    <w:p w:rsidR="00261860" w:rsidRPr="000609B4" w:rsidRDefault="00261860" w:rsidP="00261860">
      <w:pPr>
        <w:tabs>
          <w:tab w:val="left" w:pos="-31680"/>
          <w:tab w:val="left" w:pos="-31336"/>
          <w:tab w:val="left" w:pos="1843"/>
          <w:tab w:val="left" w:pos="1984"/>
          <w:tab w:val="left" w:pos="2700"/>
          <w:tab w:val="left" w:pos="3600"/>
          <w:tab w:val="left" w:pos="4500"/>
          <w:tab w:val="left" w:pos="5400"/>
          <w:tab w:val="left" w:pos="5895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="Times New Roman" w:hAnsi="Times New Roman"/>
          <w:sz w:val="23"/>
          <w:szCs w:val="23"/>
        </w:rPr>
      </w:pPr>
    </w:p>
    <w:p w:rsidR="00261860" w:rsidRPr="000609B4" w:rsidRDefault="00261860" w:rsidP="00261860">
      <w:pPr>
        <w:jc w:val="both"/>
        <w:rPr>
          <w:rFonts w:ascii="Times New Roman" w:hAnsi="Times New Roman"/>
          <w:sz w:val="23"/>
          <w:szCs w:val="23"/>
          <w:lang w:eastAsia="pt-BR"/>
        </w:rPr>
      </w:pPr>
      <w:r w:rsidRPr="007C12C7">
        <w:rPr>
          <w:rFonts w:ascii="Times New Roman" w:hAnsi="Times New Roman"/>
          <w:b/>
          <w:sz w:val="23"/>
          <w:szCs w:val="23"/>
        </w:rPr>
        <w:t>12.2.2.1</w:t>
      </w:r>
      <w:r w:rsidRPr="000609B4">
        <w:rPr>
          <w:rFonts w:ascii="Times New Roman" w:hAnsi="Times New Roman"/>
          <w:sz w:val="23"/>
          <w:szCs w:val="23"/>
        </w:rPr>
        <w:t xml:space="preserve"> </w:t>
      </w:r>
      <w:r w:rsidRPr="000609B4">
        <w:rPr>
          <w:rFonts w:ascii="Times New Roman" w:hAnsi="Times New Roman"/>
          <w:sz w:val="23"/>
          <w:szCs w:val="23"/>
          <w:lang w:eastAsia="pt-BR"/>
        </w:rPr>
        <w:t>A multa poderá ser descontada dos pagamentos eventualmente devidos, ou ainda, quando for o caso, cobrada judicialmente.</w:t>
      </w:r>
    </w:p>
    <w:p w:rsidR="00261860" w:rsidRPr="000609B4" w:rsidRDefault="00261860" w:rsidP="00261860">
      <w:pPr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261860" w:rsidRDefault="007C12C7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7C12C7">
        <w:rPr>
          <w:rFonts w:ascii="Times New Roman" w:hAnsi="Times New Roman"/>
          <w:b/>
          <w:sz w:val="23"/>
          <w:szCs w:val="23"/>
          <w:lang w:eastAsia="ar-SA"/>
        </w:rPr>
        <w:t>12.3</w:t>
      </w:r>
      <w:r w:rsidR="00261860" w:rsidRPr="000609B4">
        <w:rPr>
          <w:rFonts w:ascii="Times New Roman" w:hAnsi="Times New Roman"/>
          <w:sz w:val="23"/>
          <w:szCs w:val="23"/>
          <w:lang w:eastAsia="ar-SA"/>
        </w:rPr>
        <w:t xml:space="preserve"> As sanções previstas nos incisos III e IV do item 9.1 poderão também ser aplicadas às empresas ou aos profissionais que, em razão dos contratos regidos pela Lei Federal nº 8.666/1993: </w:t>
      </w:r>
    </w:p>
    <w:p w:rsidR="00497734" w:rsidRPr="000609B4" w:rsidRDefault="00497734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609B4">
        <w:rPr>
          <w:rFonts w:ascii="Times New Roman" w:hAnsi="Times New Roman"/>
          <w:sz w:val="23"/>
          <w:szCs w:val="23"/>
          <w:lang w:eastAsia="ar-SA"/>
        </w:rPr>
        <w:t xml:space="preserve">I </w:t>
      </w:r>
      <w:r w:rsidR="007C12C7">
        <w:rPr>
          <w:rFonts w:ascii="Times New Roman" w:hAnsi="Times New Roman"/>
          <w:sz w:val="23"/>
          <w:szCs w:val="23"/>
          <w:lang w:eastAsia="ar-SA"/>
        </w:rPr>
        <w:t>–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tenham sofrido condenação definitiva por praticarem, por meios dolosos, fraude fiscal no recolhimento de quaisquer tributos; </w:t>
      </w: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609B4">
        <w:rPr>
          <w:rFonts w:ascii="Times New Roman" w:hAnsi="Times New Roman"/>
          <w:sz w:val="23"/>
          <w:szCs w:val="23"/>
          <w:lang w:eastAsia="ar-SA"/>
        </w:rPr>
        <w:t xml:space="preserve">II </w:t>
      </w:r>
      <w:r w:rsidR="007C12C7">
        <w:rPr>
          <w:rFonts w:ascii="Times New Roman" w:hAnsi="Times New Roman"/>
          <w:sz w:val="23"/>
          <w:szCs w:val="23"/>
          <w:lang w:eastAsia="ar-SA"/>
        </w:rPr>
        <w:t>–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tenham praticado atos ilícitos visando frustrar os objetivos da licitação; </w:t>
      </w: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  <w:r w:rsidRPr="000609B4">
        <w:rPr>
          <w:rFonts w:ascii="Times New Roman" w:hAnsi="Times New Roman"/>
          <w:sz w:val="23"/>
          <w:szCs w:val="23"/>
          <w:lang w:eastAsia="ar-SA"/>
        </w:rPr>
        <w:t xml:space="preserve">III </w:t>
      </w:r>
      <w:r w:rsidR="007C12C7">
        <w:rPr>
          <w:rFonts w:ascii="Times New Roman" w:hAnsi="Times New Roman"/>
          <w:sz w:val="23"/>
          <w:szCs w:val="23"/>
          <w:lang w:eastAsia="ar-SA"/>
        </w:rPr>
        <w:t>–</w:t>
      </w:r>
      <w:r w:rsidRPr="000609B4">
        <w:rPr>
          <w:rFonts w:ascii="Times New Roman" w:hAnsi="Times New Roman"/>
          <w:sz w:val="23"/>
          <w:szCs w:val="23"/>
          <w:lang w:eastAsia="ar-SA"/>
        </w:rPr>
        <w:t xml:space="preserve"> demonstrem não possuir idoneidade para contratar com a Administração em virtude de atos ilícitos praticados.</w:t>
      </w:r>
    </w:p>
    <w:p w:rsidR="00261860" w:rsidRPr="000609B4" w:rsidRDefault="00261860" w:rsidP="0026186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3"/>
          <w:szCs w:val="23"/>
          <w:lang w:eastAsia="ar-SA"/>
        </w:rPr>
      </w:pPr>
    </w:p>
    <w:p w:rsidR="00261860" w:rsidRPr="000609B4" w:rsidRDefault="00261860" w:rsidP="00261860">
      <w:pPr>
        <w:tabs>
          <w:tab w:val="left" w:pos="1134"/>
        </w:tabs>
        <w:jc w:val="both"/>
        <w:rPr>
          <w:rFonts w:ascii="Times New Roman" w:hAnsi="Times New Roman"/>
          <w:sz w:val="23"/>
          <w:szCs w:val="23"/>
          <w:lang w:eastAsia="pt-BR"/>
        </w:rPr>
      </w:pPr>
      <w:r w:rsidRPr="007C12C7">
        <w:rPr>
          <w:rFonts w:ascii="Times New Roman" w:hAnsi="Times New Roman"/>
          <w:b/>
          <w:sz w:val="23"/>
          <w:szCs w:val="23"/>
        </w:rPr>
        <w:t>12.4</w:t>
      </w:r>
      <w:r w:rsidRPr="000609B4">
        <w:rPr>
          <w:rFonts w:ascii="Times New Roman" w:hAnsi="Times New Roman"/>
          <w:sz w:val="23"/>
          <w:szCs w:val="23"/>
        </w:rPr>
        <w:t xml:space="preserve"> </w:t>
      </w:r>
      <w:r w:rsidRPr="000609B4">
        <w:rPr>
          <w:rFonts w:ascii="Times New Roman" w:hAnsi="Times New Roman"/>
          <w:sz w:val="23"/>
          <w:szCs w:val="23"/>
          <w:lang w:eastAsia="pt-BR"/>
        </w:rPr>
        <w:t xml:space="preserve">As penalidades serão obrigatoriamente registradas, entretanto, antes da aplicação de qualquer penalidade será garantido à </w:t>
      </w:r>
      <w:r w:rsidRPr="007C12C7">
        <w:rPr>
          <w:rFonts w:ascii="Times New Roman" w:hAnsi="Times New Roman"/>
          <w:b/>
          <w:sz w:val="23"/>
          <w:szCs w:val="23"/>
          <w:lang w:eastAsia="pt-BR"/>
        </w:rPr>
        <w:t>CONTRATADA</w:t>
      </w:r>
      <w:r w:rsidRPr="000609B4">
        <w:rPr>
          <w:rFonts w:ascii="Times New Roman" w:hAnsi="Times New Roman"/>
          <w:sz w:val="23"/>
          <w:szCs w:val="23"/>
          <w:lang w:eastAsia="pt-BR"/>
        </w:rPr>
        <w:t xml:space="preserve"> o direito ao contraditório e à ampla defesa.</w:t>
      </w:r>
    </w:p>
    <w:p w:rsidR="00261860" w:rsidRPr="000609B4" w:rsidRDefault="00261860" w:rsidP="00261860">
      <w:pPr>
        <w:tabs>
          <w:tab w:val="left" w:pos="1134"/>
        </w:tabs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261860" w:rsidRPr="000609B4" w:rsidRDefault="00261860" w:rsidP="00261860">
      <w:pPr>
        <w:jc w:val="both"/>
        <w:rPr>
          <w:rFonts w:ascii="Times New Roman" w:hAnsi="Times New Roman"/>
          <w:sz w:val="23"/>
          <w:szCs w:val="23"/>
        </w:rPr>
      </w:pPr>
      <w:r w:rsidRPr="007C12C7">
        <w:rPr>
          <w:rFonts w:ascii="Times New Roman" w:hAnsi="Times New Roman"/>
          <w:b/>
          <w:sz w:val="23"/>
          <w:szCs w:val="23"/>
        </w:rPr>
        <w:t>12.5</w:t>
      </w:r>
      <w:r w:rsidRPr="000609B4">
        <w:rPr>
          <w:rFonts w:ascii="Times New Roman" w:hAnsi="Times New Roman"/>
          <w:sz w:val="23"/>
          <w:szCs w:val="23"/>
        </w:rPr>
        <w:t xml:space="preserve"> Desde que não s</w:t>
      </w:r>
      <w:r w:rsidR="007C12C7">
        <w:rPr>
          <w:rFonts w:ascii="Times New Roman" w:hAnsi="Times New Roman"/>
          <w:sz w:val="23"/>
          <w:szCs w:val="23"/>
        </w:rPr>
        <w:t>eja cabível sanção mais grave, o</w:t>
      </w:r>
      <w:r w:rsidRPr="000609B4">
        <w:rPr>
          <w:rFonts w:ascii="Times New Roman" w:hAnsi="Times New Roman"/>
          <w:sz w:val="23"/>
          <w:szCs w:val="23"/>
        </w:rPr>
        <w:t xml:space="preserve"> </w:t>
      </w:r>
      <w:r w:rsidRPr="007C12C7">
        <w:rPr>
          <w:rFonts w:ascii="Times New Roman" w:hAnsi="Times New Roman"/>
          <w:b/>
          <w:sz w:val="23"/>
          <w:szCs w:val="23"/>
        </w:rPr>
        <w:t>CONTRATANTE</w:t>
      </w:r>
      <w:r w:rsidRPr="000609B4">
        <w:rPr>
          <w:rFonts w:ascii="Times New Roman" w:hAnsi="Times New Roman"/>
          <w:sz w:val="23"/>
          <w:szCs w:val="23"/>
        </w:rPr>
        <w:t xml:space="preserve"> poderá aplicar advertência à </w:t>
      </w:r>
      <w:r w:rsidRPr="007C12C7">
        <w:rPr>
          <w:rFonts w:ascii="Times New Roman" w:hAnsi="Times New Roman"/>
          <w:b/>
          <w:sz w:val="23"/>
          <w:szCs w:val="23"/>
        </w:rPr>
        <w:t>CONTRATADA</w:t>
      </w:r>
      <w:r w:rsidRPr="000609B4">
        <w:rPr>
          <w:rFonts w:ascii="Times New Roman" w:hAnsi="Times New Roman"/>
          <w:sz w:val="23"/>
          <w:szCs w:val="23"/>
        </w:rPr>
        <w:t xml:space="preserve"> que execute insatisfatoriamente o contrato ou que acarrete transtornos na prestação do serviço.</w:t>
      </w:r>
    </w:p>
    <w:p w:rsidR="00261860" w:rsidRPr="000609B4" w:rsidRDefault="00261860" w:rsidP="00261860">
      <w:pPr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</w:p>
    <w:p w:rsidR="00261860" w:rsidRPr="000609B4" w:rsidRDefault="007C12C7" w:rsidP="00261860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12.6</w:t>
      </w:r>
      <w:r w:rsidR="00261860" w:rsidRPr="000609B4">
        <w:rPr>
          <w:rFonts w:ascii="Times New Roman" w:hAnsi="Times New Roman"/>
          <w:sz w:val="23"/>
          <w:szCs w:val="23"/>
        </w:rPr>
        <w:t xml:space="preserve"> Sem prejuízo das sanções previstas neste edital e seus anexos, os atos lesivos à Administração Pública previstos no inciso IV do artigo 5º da Lei nº 12.846/2013, sujeitarão os infratores às penalidades previstas na referida lei.</w:t>
      </w:r>
    </w:p>
    <w:p w:rsidR="00C876D0" w:rsidRPr="000609B4" w:rsidRDefault="00C876D0" w:rsidP="00261860">
      <w:pPr>
        <w:jc w:val="both"/>
        <w:rPr>
          <w:rFonts w:ascii="Times New Roman" w:hAnsi="Times New Roman"/>
          <w:sz w:val="23"/>
          <w:szCs w:val="23"/>
        </w:rPr>
      </w:pPr>
    </w:p>
    <w:p w:rsidR="00261860" w:rsidRPr="007C12C7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  <w:u w:val="single"/>
        </w:rPr>
        <w:t>CLÁUSULA DÉCIMA TERCEIRA – RESCISÃO</w:t>
      </w:r>
      <w:r w:rsidR="007C12C7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</w:rPr>
        <w:t>13.1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O presente contrato poderá ser rescindido pelos motivos previstos nos art. 77 e 78 e nas formas estabelecidas no art. 79, todos da Lei nº 8.666/1993.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</w:rPr>
        <w:t>13.1.1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Este contrato também poderá ser rescindido, independentemente de interpelação judicial ou extrajudicial, desde que motivado o ato e assegurados o contraditório e a ampla defesa, quando a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a) for atingida por protesto de título, execução fiscal ou outros fatos que comprometam a sua capacidade econômico-financeira;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b) for envolvida em escândalo público e notório;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c) quebrar o sigilo profissional;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d) utilizar, em benefício próprio ou de terceiros, informações não divulgadas ao público e às quais tenha acesso por força de suas atribuições contratuais;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e) não prestar garantia suficiente para garantir o cumprimento das obrigações contratuais;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f) motivar a suspensão dos serviços por parte de autoridades competentes, caso em que responderá por eventual aumento de custos daí decorr</w:t>
      </w:r>
      <w:r w:rsidR="007C12C7">
        <w:rPr>
          <w:rFonts w:ascii="Times New Roman" w:hAnsi="Times New Roman"/>
          <w:noProof w:val="0"/>
          <w:sz w:val="23"/>
          <w:szCs w:val="23"/>
        </w:rPr>
        <w:t>entes e por perdas e danos que 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>, como consequência, venha a sofrer;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g) deixar de comprovar sua regularidade fiscal, inclusive contribuições previdenciárias e depósitos do FGTS, para com seus empregados, na forma definida </w:t>
      </w:r>
      <w:proofErr w:type="spellStart"/>
      <w:r w:rsidRPr="000609B4">
        <w:rPr>
          <w:rFonts w:ascii="Times New Roman" w:hAnsi="Times New Roman"/>
          <w:noProof w:val="0"/>
          <w:sz w:val="23"/>
          <w:szCs w:val="23"/>
        </w:rPr>
        <w:t>neste</w:t>
      </w:r>
      <w:proofErr w:type="spellEnd"/>
      <w:r w:rsidRPr="000609B4">
        <w:rPr>
          <w:rFonts w:ascii="Times New Roman" w:hAnsi="Times New Roman"/>
          <w:noProof w:val="0"/>
          <w:sz w:val="23"/>
          <w:szCs w:val="23"/>
        </w:rPr>
        <w:t xml:space="preserve"> contrato; e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h) vier a ser declarada inidônea por qualquer órgão da Administração Pública;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i) não comprovar a qualificação técnica de funcionamento prevista no art. 4º da Lei nº 12.232/2010;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j) deixar de atender ao disposto nos subitens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5.1.6.3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10.10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10.10.1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e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10.10.1.1</w:t>
      </w:r>
      <w:r w:rsidRPr="000609B4">
        <w:rPr>
          <w:rFonts w:ascii="Times New Roman" w:hAnsi="Times New Roman"/>
          <w:noProof w:val="0"/>
          <w:sz w:val="23"/>
          <w:szCs w:val="23"/>
        </w:rPr>
        <w:t>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497734">
        <w:rPr>
          <w:rFonts w:ascii="Times New Roman" w:hAnsi="Times New Roman"/>
          <w:b/>
          <w:noProof w:val="0"/>
          <w:sz w:val="22"/>
          <w:szCs w:val="22"/>
        </w:rPr>
        <w:t>13.2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Fica expressamente acordado que, em caso de rescisão, nenhuma remuneração será cabível, a não ser o ressarcimento de despesas autorizadas pel</w:t>
      </w:r>
      <w:r w:rsidR="007C12C7" w:rsidRPr="00497734">
        <w:rPr>
          <w:rFonts w:ascii="Times New Roman" w:hAnsi="Times New Roman"/>
          <w:noProof w:val="0"/>
          <w:sz w:val="22"/>
          <w:szCs w:val="22"/>
        </w:rPr>
        <w:t>o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497734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e comprovadamente realizadas pela </w:t>
      </w:r>
      <w:r w:rsidRPr="00497734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497734">
        <w:rPr>
          <w:rFonts w:ascii="Times New Roman" w:hAnsi="Times New Roman"/>
          <w:noProof w:val="0"/>
          <w:sz w:val="22"/>
          <w:szCs w:val="22"/>
        </w:rPr>
        <w:t>, previstas no presente contrato.</w:t>
      </w: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497734">
        <w:rPr>
          <w:rFonts w:ascii="Times New Roman" w:hAnsi="Times New Roman"/>
          <w:b/>
          <w:noProof w:val="0"/>
          <w:sz w:val="22"/>
          <w:szCs w:val="22"/>
        </w:rPr>
        <w:t>13.3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Em caso de associação da </w:t>
      </w:r>
      <w:r w:rsidRPr="00497734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com outras empresas, de cessão ou transferência, total ou parcial, bem como de fusão, cisão ou incorporação, caberá </w:t>
      </w:r>
      <w:r w:rsidR="007C12C7" w:rsidRPr="00497734">
        <w:rPr>
          <w:rFonts w:ascii="Times New Roman" w:hAnsi="Times New Roman"/>
          <w:noProof w:val="0"/>
          <w:sz w:val="22"/>
          <w:szCs w:val="22"/>
        </w:rPr>
        <w:t>ao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497734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decidir sobre a continuidade do presente contrato, com base em documentação comprobatória que justifique quaisquer das ocorrências.</w:t>
      </w: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497734">
        <w:rPr>
          <w:rFonts w:ascii="Times New Roman" w:hAnsi="Times New Roman"/>
          <w:b/>
          <w:noProof w:val="0"/>
          <w:sz w:val="22"/>
          <w:szCs w:val="22"/>
        </w:rPr>
        <w:t>13.4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A rescisão, por algum dos motivos previstos na Lei nº 8.666/1993, não dará à </w:t>
      </w:r>
      <w:r w:rsidRPr="00497734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direito a indenização a qualquer título, independentemente de interpelação judicial ou extrajudicial, com a exceção do que estabelece o art. 79, § 2º, da referida Lei.</w:t>
      </w: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497734">
        <w:rPr>
          <w:rFonts w:ascii="Times New Roman" w:hAnsi="Times New Roman"/>
          <w:b/>
          <w:noProof w:val="0"/>
          <w:sz w:val="22"/>
          <w:szCs w:val="22"/>
        </w:rPr>
        <w:t>13.5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A rescisão acarretará, independentemente de qualquer procedimento judicial ou extrajudicial por parte da </w:t>
      </w:r>
      <w:r w:rsidRPr="00497734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497734">
        <w:rPr>
          <w:rFonts w:ascii="Times New Roman" w:hAnsi="Times New Roman"/>
          <w:noProof w:val="0"/>
          <w:sz w:val="22"/>
          <w:szCs w:val="22"/>
        </w:rPr>
        <w:t>, a retenção dos créditos decorrentes deste contrato, limitada ao valor dos prejuízos causados, além das sanções previstas neste ajuste, até a complete indenização dos danos.</w:t>
      </w: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2"/>
          <w:szCs w:val="22"/>
        </w:rPr>
      </w:pPr>
      <w:r w:rsidRPr="00497734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CLÁUSULA DÉCIMA QUARTA </w:t>
      </w:r>
      <w:r w:rsidR="00A975E6" w:rsidRPr="00497734">
        <w:rPr>
          <w:rFonts w:ascii="Times New Roman" w:hAnsi="Times New Roman"/>
          <w:b/>
          <w:noProof w:val="0"/>
          <w:sz w:val="22"/>
          <w:szCs w:val="22"/>
          <w:u w:val="single"/>
        </w:rPr>
        <w:t>–</w:t>
      </w:r>
      <w:r w:rsidRPr="00497734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 </w:t>
      </w:r>
      <w:r w:rsidR="00A975E6" w:rsidRPr="00497734">
        <w:rPr>
          <w:rFonts w:ascii="Times New Roman" w:hAnsi="Times New Roman"/>
          <w:b/>
          <w:noProof w:val="0"/>
          <w:sz w:val="22"/>
          <w:szCs w:val="22"/>
          <w:u w:val="single"/>
        </w:rPr>
        <w:t xml:space="preserve">DAS </w:t>
      </w:r>
      <w:r w:rsidRPr="00497734">
        <w:rPr>
          <w:rFonts w:ascii="Times New Roman" w:hAnsi="Times New Roman"/>
          <w:b/>
          <w:noProof w:val="0"/>
          <w:sz w:val="22"/>
          <w:szCs w:val="22"/>
          <w:u w:val="single"/>
        </w:rPr>
        <w:t>DISPOSIÇÕES GERAIS</w:t>
      </w:r>
      <w:r w:rsidR="007C12C7" w:rsidRPr="00497734">
        <w:rPr>
          <w:rFonts w:ascii="Times New Roman" w:hAnsi="Times New Roman"/>
          <w:b/>
          <w:noProof w:val="0"/>
          <w:sz w:val="22"/>
          <w:szCs w:val="22"/>
        </w:rPr>
        <w:t>:</w:t>
      </w: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49773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497734">
        <w:rPr>
          <w:rFonts w:ascii="Times New Roman" w:hAnsi="Times New Roman"/>
          <w:b/>
          <w:noProof w:val="0"/>
          <w:sz w:val="22"/>
          <w:szCs w:val="22"/>
        </w:rPr>
        <w:t>14.1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A </w:t>
      </w:r>
      <w:r w:rsidRPr="00497734">
        <w:rPr>
          <w:rFonts w:ascii="Times New Roman" w:hAnsi="Times New Roman"/>
          <w:b/>
          <w:noProof w:val="0"/>
          <w:sz w:val="22"/>
          <w:szCs w:val="22"/>
        </w:rPr>
        <w:t>CONTRATADA</w:t>
      </w:r>
      <w:r w:rsidRPr="00497734">
        <w:rPr>
          <w:rFonts w:ascii="Times New Roman" w:hAnsi="Times New Roman"/>
          <w:noProof w:val="0"/>
          <w:sz w:val="22"/>
          <w:szCs w:val="22"/>
        </w:rPr>
        <w:t xml:space="preserve"> guiar-se-á pelo Código de Ética dos profissionais de propaganda e pelas normas correlatas, com o objetivo de produzir publicidade que esteja de acordo com o Código de Defesa do Consumidor e demais leis vigentes, a moral e os bons costumes.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</w:rPr>
        <w:t>14.2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="00E27231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providenciará a publicação do extrato deste contrato e de seus eventuais termos aditivos no Diário Oficial de Goiás e Placar da Prefeitura Mun</w:t>
      </w:r>
      <w:r w:rsidR="007C12C7">
        <w:rPr>
          <w:rFonts w:ascii="Times New Roman" w:hAnsi="Times New Roman"/>
          <w:noProof w:val="0"/>
          <w:sz w:val="23"/>
          <w:szCs w:val="23"/>
        </w:rPr>
        <w:t>i</w:t>
      </w:r>
      <w:r w:rsidRPr="000609B4">
        <w:rPr>
          <w:rFonts w:ascii="Times New Roman" w:hAnsi="Times New Roman"/>
          <w:noProof w:val="0"/>
          <w:sz w:val="23"/>
          <w:szCs w:val="23"/>
        </w:rPr>
        <w:t>cipal, a suas expensas, na forma prevista no art. 61, parágrafo único, da Lei nº 8.666/1993.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</w:rPr>
        <w:t>14.3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Constituem direitos e prerrogativas d</w:t>
      </w:r>
      <w:r w:rsidR="007C12C7">
        <w:rPr>
          <w:rFonts w:ascii="Times New Roman" w:hAnsi="Times New Roman"/>
          <w:noProof w:val="0"/>
          <w:sz w:val="23"/>
          <w:szCs w:val="23"/>
        </w:rPr>
        <w:t>o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CONTRATANTE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, além dos previstos me outras leis, os constantes da Lei nº 8.666/1993, que a </w:t>
      </w:r>
      <w:r w:rsidRPr="007C12C7">
        <w:rPr>
          <w:rFonts w:ascii="Times New Roman" w:hAnsi="Times New Roman"/>
          <w:b/>
          <w:noProof w:val="0"/>
          <w:sz w:val="23"/>
          <w:szCs w:val="23"/>
        </w:rPr>
        <w:t>CONTRATADA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aceita e a eles se submete.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7C12C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7C12C7">
        <w:rPr>
          <w:rFonts w:ascii="Times New Roman" w:hAnsi="Times New Roman"/>
          <w:b/>
          <w:noProof w:val="0"/>
          <w:sz w:val="22"/>
          <w:szCs w:val="22"/>
        </w:rPr>
        <w:t>14.4</w:t>
      </w:r>
      <w:r w:rsidRPr="007C12C7">
        <w:rPr>
          <w:rFonts w:ascii="Times New Roman" w:hAnsi="Times New Roman"/>
          <w:noProof w:val="0"/>
          <w:sz w:val="22"/>
          <w:szCs w:val="22"/>
        </w:rPr>
        <w:t xml:space="preserve"> São assegurados </w:t>
      </w:r>
      <w:r w:rsidR="007C12C7" w:rsidRPr="007C12C7">
        <w:rPr>
          <w:rFonts w:ascii="Times New Roman" w:hAnsi="Times New Roman"/>
          <w:noProof w:val="0"/>
          <w:sz w:val="22"/>
          <w:szCs w:val="22"/>
        </w:rPr>
        <w:t>ao</w:t>
      </w:r>
      <w:r w:rsidRPr="007C12C7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7C12C7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7C12C7">
        <w:rPr>
          <w:rFonts w:ascii="Times New Roman" w:hAnsi="Times New Roman"/>
          <w:noProof w:val="0"/>
          <w:sz w:val="22"/>
          <w:szCs w:val="22"/>
        </w:rPr>
        <w:t xml:space="preserve"> todos os direitos e faculdades previstos na Lei nº 8.078, de 11.9.90 (Código de Defesa do Consumidor).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7C12C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7C12C7">
        <w:rPr>
          <w:rFonts w:ascii="Times New Roman" w:hAnsi="Times New Roman"/>
          <w:b/>
          <w:noProof w:val="0"/>
          <w:sz w:val="22"/>
          <w:szCs w:val="22"/>
        </w:rPr>
        <w:t>14.5</w:t>
      </w:r>
      <w:r w:rsidRPr="007C12C7">
        <w:rPr>
          <w:rFonts w:ascii="Times New Roman" w:hAnsi="Times New Roman"/>
          <w:noProof w:val="0"/>
          <w:sz w:val="22"/>
          <w:szCs w:val="22"/>
        </w:rPr>
        <w:t xml:space="preserve"> A omissão ou tolerância das partes – em exigir o estrito cumprimento das disposições deste contrato ou em exercer prerrogativa dele decorrente – não constituirá novação ou renúncia nem lhes afetará o direito de, a qualquer tempo, exigirem o fiel cumprimento do avençado.</w:t>
      </w:r>
    </w:p>
    <w:p w:rsidR="00261860" w:rsidRPr="007C12C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261860" w:rsidRPr="007C12C7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2"/>
          <w:szCs w:val="22"/>
        </w:rPr>
      </w:pPr>
      <w:r w:rsidRPr="007C12C7">
        <w:rPr>
          <w:rFonts w:ascii="Times New Roman" w:hAnsi="Times New Roman"/>
          <w:b/>
          <w:noProof w:val="0"/>
          <w:sz w:val="22"/>
          <w:szCs w:val="22"/>
        </w:rPr>
        <w:t>14.6</w:t>
      </w:r>
      <w:r w:rsidRPr="007C12C7">
        <w:rPr>
          <w:rFonts w:ascii="Times New Roman" w:hAnsi="Times New Roman"/>
          <w:noProof w:val="0"/>
          <w:sz w:val="22"/>
          <w:szCs w:val="22"/>
        </w:rPr>
        <w:t xml:space="preserve"> As informações sobre a execução deste contrato, com os nomes dos fornecedores de serviços especializados e de veículos de divulgação, serão divulgadas no sítio d</w:t>
      </w:r>
      <w:r w:rsidR="007C12C7" w:rsidRPr="007C12C7">
        <w:rPr>
          <w:rFonts w:ascii="Times New Roman" w:hAnsi="Times New Roman"/>
          <w:noProof w:val="0"/>
          <w:sz w:val="22"/>
          <w:szCs w:val="22"/>
        </w:rPr>
        <w:t>o</w:t>
      </w:r>
      <w:r w:rsidRPr="007C12C7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7C12C7">
        <w:rPr>
          <w:rFonts w:ascii="Times New Roman" w:hAnsi="Times New Roman"/>
          <w:b/>
          <w:noProof w:val="0"/>
          <w:sz w:val="22"/>
          <w:szCs w:val="22"/>
        </w:rPr>
        <w:t>CONTRATANTE</w:t>
      </w:r>
      <w:r w:rsidRPr="007C12C7">
        <w:rPr>
          <w:rFonts w:ascii="Times New Roman" w:hAnsi="Times New Roman"/>
          <w:noProof w:val="0"/>
          <w:sz w:val="22"/>
          <w:szCs w:val="22"/>
        </w:rPr>
        <w:t xml:space="preserve"> na internet.</w:t>
      </w:r>
    </w:p>
    <w:p w:rsidR="00497734" w:rsidRDefault="00497734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</w:rPr>
        <w:t>14.6.1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informações sobre valores pagos serão divulgadas pelos totais de cada tipo de serviço de fornecedores e de cada meio de divulgação.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CLÁUSULA DÉCIMA QUINTA – </w:t>
      </w:r>
      <w:r w:rsidR="00BD3674">
        <w:rPr>
          <w:rFonts w:ascii="Times New Roman" w:hAnsi="Times New Roman"/>
          <w:b/>
          <w:noProof w:val="0"/>
          <w:sz w:val="23"/>
          <w:szCs w:val="23"/>
          <w:u w:val="single"/>
        </w:rPr>
        <w:t xml:space="preserve">DO </w:t>
      </w:r>
      <w:r w:rsidRPr="007C12C7">
        <w:rPr>
          <w:rFonts w:ascii="Times New Roman" w:hAnsi="Times New Roman"/>
          <w:b/>
          <w:noProof w:val="0"/>
          <w:sz w:val="23"/>
          <w:szCs w:val="23"/>
          <w:u w:val="single"/>
        </w:rPr>
        <w:t>FORO</w:t>
      </w:r>
      <w:r w:rsidR="007C12C7">
        <w:rPr>
          <w:rFonts w:ascii="Times New Roman" w:hAnsi="Times New Roman"/>
          <w:b/>
          <w:noProof w:val="0"/>
          <w:sz w:val="23"/>
          <w:szCs w:val="23"/>
        </w:rPr>
        <w:t>: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7C12C7">
        <w:rPr>
          <w:rFonts w:ascii="Times New Roman" w:hAnsi="Times New Roman"/>
          <w:b/>
          <w:noProof w:val="0"/>
          <w:sz w:val="23"/>
          <w:szCs w:val="23"/>
        </w:rPr>
        <w:t>15.1</w:t>
      </w:r>
      <w:r w:rsidRPr="000609B4">
        <w:rPr>
          <w:rFonts w:ascii="Times New Roman" w:hAnsi="Times New Roman"/>
          <w:noProof w:val="0"/>
          <w:sz w:val="23"/>
          <w:szCs w:val="23"/>
        </w:rPr>
        <w:t xml:space="preserve"> As partes elegem o Foro da Comarca de Luziânia para quaisquer medidas judiciais necessárias.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 xml:space="preserve"> 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  <w:r w:rsidRPr="000609B4">
        <w:rPr>
          <w:rFonts w:ascii="Times New Roman" w:hAnsi="Times New Roman"/>
          <w:noProof w:val="0"/>
          <w:sz w:val="23"/>
          <w:szCs w:val="23"/>
        </w:rPr>
        <w:t>E, por estarem justos e acordados, assinam o presente contrato em 3 (três) vias de igual teor e forma, assinado pelas partes juntamente com as testemunhas abaixo.</w:t>
      </w:r>
    </w:p>
    <w:p w:rsidR="00261860" w:rsidRPr="000609B4" w:rsidRDefault="00261860" w:rsidP="0026186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 w:val="0"/>
          <w:sz w:val="23"/>
          <w:szCs w:val="23"/>
        </w:rPr>
      </w:pPr>
    </w:p>
    <w:p w:rsidR="00261860" w:rsidRPr="00BD3674" w:rsidRDefault="00261860" w:rsidP="007C12C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noProof w:val="0"/>
          <w:sz w:val="23"/>
          <w:szCs w:val="23"/>
        </w:rPr>
      </w:pPr>
      <w:r w:rsidRPr="00BD3674">
        <w:rPr>
          <w:rFonts w:ascii="Times New Roman" w:hAnsi="Times New Roman"/>
          <w:b/>
          <w:noProof w:val="0"/>
          <w:sz w:val="23"/>
          <w:szCs w:val="23"/>
        </w:rPr>
        <w:t>Luziânia</w:t>
      </w:r>
      <w:r w:rsidR="007C12C7" w:rsidRPr="00BD3674">
        <w:rPr>
          <w:rFonts w:ascii="Times New Roman" w:hAnsi="Times New Roman"/>
          <w:b/>
          <w:noProof w:val="0"/>
          <w:sz w:val="23"/>
          <w:szCs w:val="23"/>
        </w:rPr>
        <w:t>/GO</w:t>
      </w:r>
      <w:r w:rsidRPr="00BD3674">
        <w:rPr>
          <w:rFonts w:ascii="Times New Roman" w:hAnsi="Times New Roman"/>
          <w:b/>
          <w:noProof w:val="0"/>
          <w:sz w:val="23"/>
          <w:szCs w:val="23"/>
        </w:rPr>
        <w:t xml:space="preserve">, </w:t>
      </w:r>
      <w:r w:rsidR="007C12C7" w:rsidRPr="00BD3674">
        <w:rPr>
          <w:rFonts w:ascii="Times New Roman" w:hAnsi="Times New Roman"/>
          <w:b/>
          <w:noProof w:val="0"/>
          <w:sz w:val="23"/>
          <w:szCs w:val="23"/>
        </w:rPr>
        <w:t>10</w:t>
      </w:r>
      <w:r w:rsidRPr="00BD3674">
        <w:rPr>
          <w:rFonts w:ascii="Times New Roman" w:hAnsi="Times New Roman"/>
          <w:b/>
          <w:noProof w:val="0"/>
          <w:sz w:val="23"/>
          <w:szCs w:val="23"/>
        </w:rPr>
        <w:t xml:space="preserve"> de</w:t>
      </w:r>
      <w:r w:rsidR="007C12C7" w:rsidRPr="00BD3674">
        <w:rPr>
          <w:rFonts w:ascii="Times New Roman" w:hAnsi="Times New Roman"/>
          <w:b/>
          <w:noProof w:val="0"/>
          <w:sz w:val="23"/>
          <w:szCs w:val="23"/>
        </w:rPr>
        <w:t xml:space="preserve"> novembro</w:t>
      </w:r>
      <w:r w:rsidRPr="00BD3674">
        <w:rPr>
          <w:rFonts w:ascii="Times New Roman" w:hAnsi="Times New Roman"/>
          <w:b/>
          <w:noProof w:val="0"/>
          <w:sz w:val="23"/>
          <w:szCs w:val="23"/>
        </w:rPr>
        <w:t xml:space="preserve"> de 2021.</w:t>
      </w:r>
    </w:p>
    <w:p w:rsidR="007C12C7" w:rsidRDefault="007C12C7" w:rsidP="007C12C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noProof w:val="0"/>
          <w:sz w:val="23"/>
          <w:szCs w:val="23"/>
        </w:rPr>
      </w:pPr>
    </w:p>
    <w:p w:rsidR="007C12C7" w:rsidRDefault="007C12C7" w:rsidP="007C12C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noProof w:val="0"/>
          <w:sz w:val="23"/>
          <w:szCs w:val="23"/>
        </w:rPr>
      </w:pPr>
    </w:p>
    <w:p w:rsidR="007C12C7" w:rsidRDefault="007C12C7" w:rsidP="007C12C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noProof w:val="0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5B68E4" w:rsidRPr="005B68E4" w:rsidTr="00650D4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8E4" w:rsidRPr="005B68E4" w:rsidRDefault="00C876D0" w:rsidP="00650D41">
            <w:pPr>
              <w:tabs>
                <w:tab w:val="left" w:pos="3261"/>
                <w:tab w:val="left" w:pos="4962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14BC">
              <w:rPr>
                <w:rFonts w:ascii="Times New Roman" w:hAnsi="Times New Roman"/>
                <w:b/>
                <w:sz w:val="23"/>
                <w:szCs w:val="23"/>
              </w:rPr>
              <w:t>TIAGO RIBEIRO MACHADO</w:t>
            </w:r>
          </w:p>
          <w:p w:rsidR="005B68E4" w:rsidRPr="005B68E4" w:rsidRDefault="005B68E4" w:rsidP="00650D41">
            <w:pPr>
              <w:tabs>
                <w:tab w:val="left" w:pos="3261"/>
                <w:tab w:val="left" w:pos="4962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B68E4">
              <w:rPr>
                <w:rFonts w:ascii="Times New Roman" w:hAnsi="Times New Roman"/>
                <w:sz w:val="23"/>
                <w:szCs w:val="23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8E4" w:rsidRPr="005B68E4" w:rsidRDefault="005B68E4" w:rsidP="00650D4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B68E4">
              <w:rPr>
                <w:rFonts w:ascii="Times New Roman" w:hAnsi="Times New Roman"/>
                <w:b/>
                <w:sz w:val="23"/>
                <w:szCs w:val="23"/>
              </w:rPr>
              <w:t>GEAN CARLO CARVALHO</w:t>
            </w:r>
            <w:r w:rsidRPr="005B68E4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B68E4" w:rsidRPr="005B68E4" w:rsidRDefault="005B68E4" w:rsidP="00650D4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B68E4">
              <w:rPr>
                <w:rFonts w:ascii="Times New Roman" w:hAnsi="Times New Roman"/>
                <w:sz w:val="23"/>
                <w:szCs w:val="23"/>
              </w:rPr>
              <w:t>Pelo Contratado</w:t>
            </w:r>
          </w:p>
        </w:tc>
      </w:tr>
    </w:tbl>
    <w:p w:rsidR="005B68E4" w:rsidRPr="005B68E4" w:rsidRDefault="005B68E4" w:rsidP="005B68E4">
      <w:pPr>
        <w:rPr>
          <w:rFonts w:ascii="Times New Roman" w:hAnsi="Times New Roman"/>
          <w:sz w:val="23"/>
          <w:szCs w:val="23"/>
        </w:rPr>
      </w:pPr>
    </w:p>
    <w:p w:rsidR="005B68E4" w:rsidRDefault="005B68E4" w:rsidP="005B68E4">
      <w:pPr>
        <w:jc w:val="center"/>
        <w:rPr>
          <w:rFonts w:ascii="Times New Roman" w:hAnsi="Times New Roman"/>
          <w:b/>
          <w:sz w:val="23"/>
          <w:szCs w:val="23"/>
        </w:rPr>
      </w:pPr>
    </w:p>
    <w:p w:rsidR="005B68E4" w:rsidRPr="005B68E4" w:rsidRDefault="005B68E4" w:rsidP="005B68E4">
      <w:pPr>
        <w:jc w:val="center"/>
        <w:rPr>
          <w:rFonts w:ascii="Times New Roman" w:hAnsi="Times New Roman"/>
          <w:b/>
          <w:sz w:val="23"/>
          <w:szCs w:val="23"/>
        </w:rPr>
      </w:pPr>
    </w:p>
    <w:p w:rsidR="005B68E4" w:rsidRPr="005B68E4" w:rsidRDefault="00C876D0" w:rsidP="005B68E4">
      <w:pPr>
        <w:jc w:val="center"/>
        <w:rPr>
          <w:rFonts w:ascii="Times New Roman" w:hAnsi="Times New Roman"/>
          <w:b/>
          <w:color w:val="FF0000"/>
          <w:sz w:val="23"/>
          <w:szCs w:val="23"/>
        </w:rPr>
      </w:pPr>
      <w:r>
        <w:rPr>
          <w:rFonts w:ascii="Times New Roman" w:hAnsi="Times New Roman"/>
          <w:b/>
          <w:noProof w:val="0"/>
          <w:sz w:val="23"/>
          <w:szCs w:val="23"/>
        </w:rPr>
        <w:t>PAULO HENRIQUE ALVES RORIZ LAQUIS</w:t>
      </w:r>
    </w:p>
    <w:p w:rsidR="005B68E4" w:rsidRPr="005B68E4" w:rsidRDefault="005B68E4" w:rsidP="005B68E4">
      <w:pPr>
        <w:jc w:val="center"/>
        <w:rPr>
          <w:rFonts w:ascii="Times New Roman" w:hAnsi="Times New Roman"/>
          <w:sz w:val="23"/>
          <w:szCs w:val="23"/>
        </w:rPr>
      </w:pPr>
      <w:r w:rsidRPr="005B68E4">
        <w:rPr>
          <w:rFonts w:ascii="Times New Roman" w:hAnsi="Times New Roman"/>
          <w:sz w:val="23"/>
          <w:szCs w:val="23"/>
        </w:rPr>
        <w:t>Fiscal</w:t>
      </w:r>
    </w:p>
    <w:p w:rsidR="005B68E4" w:rsidRDefault="005B68E4" w:rsidP="005B68E4">
      <w:pPr>
        <w:jc w:val="center"/>
        <w:rPr>
          <w:rFonts w:ascii="Times New Roman" w:hAnsi="Times New Roman"/>
          <w:sz w:val="23"/>
          <w:szCs w:val="23"/>
        </w:rPr>
      </w:pPr>
    </w:p>
    <w:p w:rsidR="005B68E4" w:rsidRPr="005B68E4" w:rsidRDefault="005B68E4" w:rsidP="005B68E4">
      <w:pPr>
        <w:jc w:val="center"/>
        <w:rPr>
          <w:rFonts w:ascii="Times New Roman" w:hAnsi="Times New Roman"/>
          <w:sz w:val="23"/>
          <w:szCs w:val="23"/>
        </w:rPr>
      </w:pPr>
    </w:p>
    <w:p w:rsidR="005B68E4" w:rsidRPr="005B68E4" w:rsidRDefault="005B68E4" w:rsidP="005B68E4">
      <w:pPr>
        <w:jc w:val="center"/>
        <w:rPr>
          <w:rFonts w:ascii="Times New Roman" w:hAnsi="Times New Roman"/>
          <w:sz w:val="23"/>
          <w:szCs w:val="23"/>
        </w:rPr>
      </w:pPr>
      <w:r w:rsidRPr="005B68E4">
        <w:rPr>
          <w:rFonts w:ascii="Times New Roman" w:hAnsi="Times New Roman"/>
          <w:sz w:val="23"/>
          <w:szCs w:val="23"/>
        </w:rPr>
        <w:t>Testemunhas: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5B68E4" w:rsidRPr="005B68E4" w:rsidTr="00650D4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8E4" w:rsidRPr="005B68E4" w:rsidRDefault="005B68E4" w:rsidP="00650D41">
            <w:pPr>
              <w:tabs>
                <w:tab w:val="left" w:pos="3261"/>
                <w:tab w:val="left" w:pos="4962"/>
              </w:tabs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5B68E4">
              <w:rPr>
                <w:rFonts w:ascii="Times New Roman" w:hAnsi="Times New Roman"/>
                <w:bCs/>
                <w:sz w:val="23"/>
                <w:szCs w:val="23"/>
              </w:rPr>
              <w:t>Brunna Gomes Roriz</w:t>
            </w:r>
          </w:p>
          <w:p w:rsidR="005B68E4" w:rsidRPr="005B68E4" w:rsidRDefault="005B68E4" w:rsidP="00650D41">
            <w:pPr>
              <w:tabs>
                <w:tab w:val="left" w:pos="3261"/>
                <w:tab w:val="left" w:pos="4962"/>
              </w:tabs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5B68E4">
              <w:rPr>
                <w:rFonts w:ascii="Times New Roman" w:hAnsi="Times New Roman"/>
                <w:bCs/>
                <w:sz w:val="23"/>
                <w:szCs w:val="23"/>
              </w:rPr>
              <w:t>CPF: 067.214.171-03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68E4" w:rsidRPr="005B68E4" w:rsidRDefault="005B68E4" w:rsidP="00650D41">
            <w:pPr>
              <w:tabs>
                <w:tab w:val="left" w:pos="3261"/>
                <w:tab w:val="left" w:pos="4962"/>
              </w:tabs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5B68E4">
              <w:rPr>
                <w:rFonts w:ascii="Times New Roman" w:hAnsi="Times New Roman"/>
                <w:bCs/>
                <w:sz w:val="23"/>
                <w:szCs w:val="23"/>
              </w:rPr>
              <w:t>Marisa Maria da Silva</w:t>
            </w:r>
          </w:p>
          <w:p w:rsidR="005B68E4" w:rsidRPr="005B68E4" w:rsidRDefault="005B68E4" w:rsidP="00650D41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5B68E4">
              <w:rPr>
                <w:rFonts w:ascii="Times New Roman" w:hAnsi="Times New Roman"/>
                <w:bCs/>
                <w:sz w:val="23"/>
                <w:szCs w:val="23"/>
              </w:rPr>
              <w:t>CPF: 903.430.181-87</w:t>
            </w:r>
          </w:p>
        </w:tc>
      </w:tr>
    </w:tbl>
    <w:p w:rsidR="007C12C7" w:rsidRDefault="007C12C7" w:rsidP="007C12C7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noProof w:val="0"/>
          <w:sz w:val="23"/>
          <w:szCs w:val="23"/>
        </w:rPr>
      </w:pPr>
    </w:p>
    <w:sectPr w:rsidR="007C12C7" w:rsidSect="006B2681">
      <w:footerReference w:type="default" r:id="rId7"/>
      <w:pgSz w:w="11906" w:h="16838" w:code="9"/>
      <w:pgMar w:top="2552" w:right="1134" w:bottom="851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99" w:rsidRDefault="002F7E99" w:rsidP="00F80A43">
      <w:r>
        <w:separator/>
      </w:r>
    </w:p>
  </w:endnote>
  <w:endnote w:type="continuationSeparator" w:id="0">
    <w:p w:rsidR="002F7E99" w:rsidRDefault="002F7E99" w:rsidP="00F8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871396"/>
      <w:docPartObj>
        <w:docPartGallery w:val="Page Numbers (Bottom of Page)"/>
        <w:docPartUnique/>
      </w:docPartObj>
    </w:sdtPr>
    <w:sdtEndPr/>
    <w:sdtContent>
      <w:p w:rsidR="002F7E99" w:rsidRDefault="002F7E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0D">
          <w:t>21</w:t>
        </w:r>
        <w:r>
          <w:fldChar w:fldCharType="end"/>
        </w:r>
      </w:p>
    </w:sdtContent>
  </w:sdt>
  <w:p w:rsidR="002F7E99" w:rsidRDefault="002F7E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99" w:rsidRDefault="002F7E99" w:rsidP="00F80A43">
      <w:r>
        <w:separator/>
      </w:r>
    </w:p>
  </w:footnote>
  <w:footnote w:type="continuationSeparator" w:id="0">
    <w:p w:rsidR="002F7E99" w:rsidRDefault="002F7E99" w:rsidP="00F8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pStyle w:val="Ttulo1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60"/>
    <w:rsid w:val="00017A16"/>
    <w:rsid w:val="00017B70"/>
    <w:rsid w:val="00042534"/>
    <w:rsid w:val="000609B4"/>
    <w:rsid w:val="000A0955"/>
    <w:rsid w:val="000A7B5D"/>
    <w:rsid w:val="000B5E4A"/>
    <w:rsid w:val="000C4C66"/>
    <w:rsid w:val="000C5E25"/>
    <w:rsid w:val="001155A7"/>
    <w:rsid w:val="00142D3F"/>
    <w:rsid w:val="00164560"/>
    <w:rsid w:val="00260C8E"/>
    <w:rsid w:val="00261860"/>
    <w:rsid w:val="00273C53"/>
    <w:rsid w:val="002A1BC2"/>
    <w:rsid w:val="002C4E8E"/>
    <w:rsid w:val="002F3599"/>
    <w:rsid w:val="002F7E99"/>
    <w:rsid w:val="00332725"/>
    <w:rsid w:val="00346748"/>
    <w:rsid w:val="003B5933"/>
    <w:rsid w:val="003C0C95"/>
    <w:rsid w:val="003E5071"/>
    <w:rsid w:val="00425B96"/>
    <w:rsid w:val="00443FD5"/>
    <w:rsid w:val="00497734"/>
    <w:rsid w:val="004F522D"/>
    <w:rsid w:val="005264FF"/>
    <w:rsid w:val="005806EF"/>
    <w:rsid w:val="005B68E4"/>
    <w:rsid w:val="005C3DBC"/>
    <w:rsid w:val="005F2D25"/>
    <w:rsid w:val="00604B99"/>
    <w:rsid w:val="006162E1"/>
    <w:rsid w:val="00650D41"/>
    <w:rsid w:val="006B2681"/>
    <w:rsid w:val="00701D6F"/>
    <w:rsid w:val="00756D83"/>
    <w:rsid w:val="00760304"/>
    <w:rsid w:val="00796C47"/>
    <w:rsid w:val="007C12C7"/>
    <w:rsid w:val="007D1CC9"/>
    <w:rsid w:val="007F1B24"/>
    <w:rsid w:val="007F4277"/>
    <w:rsid w:val="007F6CBE"/>
    <w:rsid w:val="0084303A"/>
    <w:rsid w:val="008810DA"/>
    <w:rsid w:val="0089475D"/>
    <w:rsid w:val="0093517B"/>
    <w:rsid w:val="00967BF3"/>
    <w:rsid w:val="009A73C2"/>
    <w:rsid w:val="009E4662"/>
    <w:rsid w:val="009F7687"/>
    <w:rsid w:val="00A517DB"/>
    <w:rsid w:val="00A63FB4"/>
    <w:rsid w:val="00A71642"/>
    <w:rsid w:val="00A975E6"/>
    <w:rsid w:val="00AA586C"/>
    <w:rsid w:val="00AE14BC"/>
    <w:rsid w:val="00BD1DB2"/>
    <w:rsid w:val="00BD3674"/>
    <w:rsid w:val="00BF0DE3"/>
    <w:rsid w:val="00BF6CFB"/>
    <w:rsid w:val="00C03AF8"/>
    <w:rsid w:val="00C60F0D"/>
    <w:rsid w:val="00C85E26"/>
    <w:rsid w:val="00C876D0"/>
    <w:rsid w:val="00CF61D9"/>
    <w:rsid w:val="00D046D4"/>
    <w:rsid w:val="00D973F8"/>
    <w:rsid w:val="00DC309E"/>
    <w:rsid w:val="00DF2A88"/>
    <w:rsid w:val="00E27231"/>
    <w:rsid w:val="00E45605"/>
    <w:rsid w:val="00EF1C05"/>
    <w:rsid w:val="00F80A43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577D6-10D3-4763-BC86-A41EEBA6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860"/>
    <w:pPr>
      <w:spacing w:after="0" w:line="240" w:lineRule="auto"/>
    </w:pPr>
    <w:rPr>
      <w:rFonts w:ascii="Cambria" w:eastAsia="MS Mincho" w:hAnsi="Cambria" w:cs="Times New Roman"/>
      <w:noProof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186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/>
      <w:b/>
      <w:i/>
      <w:noProof w:val="0"/>
      <w:sz w:val="36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261860"/>
    <w:pPr>
      <w:keepNext/>
      <w:spacing w:before="240" w:after="60"/>
      <w:outlineLvl w:val="2"/>
    </w:pPr>
    <w:rPr>
      <w:rFonts w:eastAsia="Times New Roman"/>
      <w:b/>
      <w:bCs/>
      <w:sz w:val="26"/>
      <w:szCs w:val="26"/>
      <w:lang w:val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261860"/>
    <w:pPr>
      <w:spacing w:before="240" w:after="60"/>
      <w:outlineLvl w:val="8"/>
    </w:pPr>
    <w:rPr>
      <w:rFonts w:eastAsia="Times New Roman"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1860"/>
    <w:rPr>
      <w:rFonts w:ascii="Times New Roman" w:eastAsia="Times New Roman" w:hAnsi="Times New Roman" w:cs="Times New Roman"/>
      <w:b/>
      <w:i/>
      <w:sz w:val="36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uiPriority w:val="9"/>
    <w:rsid w:val="00261860"/>
    <w:rPr>
      <w:rFonts w:ascii="Cambria" w:eastAsia="Times New Roman" w:hAnsi="Cambria" w:cs="Times New Roman"/>
      <w:b/>
      <w:bCs/>
      <w:noProof/>
      <w:sz w:val="26"/>
      <w:szCs w:val="26"/>
      <w:lang w:val="x-none"/>
    </w:rPr>
  </w:style>
  <w:style w:type="character" w:customStyle="1" w:styleId="Ttulo9Char">
    <w:name w:val="Título 9 Char"/>
    <w:basedOn w:val="Fontepargpadro"/>
    <w:link w:val="Ttulo9"/>
    <w:uiPriority w:val="9"/>
    <w:rsid w:val="00261860"/>
    <w:rPr>
      <w:rFonts w:ascii="Cambria" w:eastAsia="Times New Roman" w:hAnsi="Cambria" w:cs="Times New Roman"/>
      <w:noProof/>
      <w:lang w:val="x-none"/>
    </w:rPr>
  </w:style>
  <w:style w:type="character" w:styleId="Hyperlink">
    <w:name w:val="Hyperlink"/>
    <w:uiPriority w:val="99"/>
    <w:rsid w:val="00261860"/>
    <w:rPr>
      <w:rFonts w:ascii="Verdana" w:hAnsi="Verdana" w:hint="default"/>
      <w:strike w:val="0"/>
      <w:dstrike w:val="0"/>
      <w:color w:val="FF0000"/>
      <w:sz w:val="16"/>
      <w:szCs w:val="16"/>
      <w:u w:val="none"/>
      <w:effect w:val="none"/>
    </w:rPr>
  </w:style>
  <w:style w:type="paragraph" w:styleId="Cabealho">
    <w:name w:val="header"/>
    <w:basedOn w:val="Normal"/>
    <w:link w:val="CabealhoChar"/>
    <w:rsid w:val="00261860"/>
    <w:pPr>
      <w:tabs>
        <w:tab w:val="center" w:pos="4419"/>
        <w:tab w:val="right" w:pos="8838"/>
      </w:tabs>
      <w:suppressAutoHyphens/>
    </w:pPr>
    <w:rPr>
      <w:rFonts w:ascii="Times New Roman" w:eastAsia="Times New Roman" w:hAnsi="Times New Roman"/>
      <w:noProof w:val="0"/>
      <w:sz w:val="20"/>
      <w:szCs w:val="20"/>
      <w:lang w:val="x-none" w:eastAsia="ar-SA"/>
    </w:rPr>
  </w:style>
  <w:style w:type="character" w:customStyle="1" w:styleId="CabealhoChar">
    <w:name w:val="Cabeçalho Char"/>
    <w:basedOn w:val="Fontepargpadro"/>
    <w:link w:val="Cabealho"/>
    <w:rsid w:val="002618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Default">
    <w:name w:val="Default"/>
    <w:rsid w:val="00261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261860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618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860"/>
    <w:rPr>
      <w:rFonts w:ascii="Cambria" w:eastAsia="MS Mincho" w:hAnsi="Cambria" w:cs="Times New Roman"/>
      <w:noProof/>
      <w:sz w:val="24"/>
      <w:szCs w:val="24"/>
    </w:rPr>
  </w:style>
  <w:style w:type="paragraph" w:customStyle="1" w:styleId="Standard">
    <w:name w:val="Standard"/>
    <w:rsid w:val="00261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Recuodecorpodetexto3">
    <w:name w:val="Body Text Indent 3"/>
    <w:basedOn w:val="Normal"/>
    <w:link w:val="Recuodecorpodetexto3Char"/>
    <w:rsid w:val="00261860"/>
    <w:pPr>
      <w:ind w:firstLine="2268"/>
      <w:jc w:val="both"/>
    </w:pPr>
    <w:rPr>
      <w:rFonts w:ascii="Bookman Old Style" w:eastAsia="Times New Roman" w:hAnsi="Bookman Old Style"/>
      <w:noProof w:val="0"/>
      <w:sz w:val="2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61860"/>
    <w:rPr>
      <w:rFonts w:ascii="Bookman Old Style" w:eastAsia="Times New Roman" w:hAnsi="Bookman Old Style" w:cs="Times New Roman"/>
      <w:sz w:val="26"/>
      <w:szCs w:val="20"/>
      <w:lang w:eastAsia="pt-BR"/>
    </w:rPr>
  </w:style>
  <w:style w:type="paragraph" w:customStyle="1" w:styleId="Corpodotexto">
    <w:name w:val="Corpo do texto"/>
    <w:basedOn w:val="Normal"/>
    <w:rsid w:val="00261860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noProof w:val="0"/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26186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paragraph" w:customStyle="1" w:styleId="GradeMdia1-nfase21">
    <w:name w:val="Grade Média 1 - Ênfase 21"/>
    <w:basedOn w:val="Normal"/>
    <w:uiPriority w:val="34"/>
    <w:qFormat/>
    <w:rsid w:val="002618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18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860"/>
    <w:rPr>
      <w:rFonts w:ascii="Segoe UI" w:eastAsia="MS Mincho" w:hAnsi="Segoe UI" w:cs="Segoe UI"/>
      <w:noProof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609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609B4"/>
    <w:rPr>
      <w:rFonts w:ascii="Cambria" w:eastAsia="MS Mincho" w:hAnsi="Cambria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22</Pages>
  <Words>9981</Words>
  <Characters>53901</Characters>
  <Application>Microsoft Office Word</Application>
  <DocSecurity>0</DocSecurity>
  <Lines>449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Contratos-03</cp:lastModifiedBy>
  <cp:revision>52</cp:revision>
  <cp:lastPrinted>2021-11-16T17:30:00Z</cp:lastPrinted>
  <dcterms:created xsi:type="dcterms:W3CDTF">2021-11-12T13:06:00Z</dcterms:created>
  <dcterms:modified xsi:type="dcterms:W3CDTF">2021-11-16T17:32:00Z</dcterms:modified>
</cp:coreProperties>
</file>