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56E83">
        <w:rPr>
          <w:rFonts w:ascii="Times New Roman" w:hAnsi="Times New Roman"/>
          <w:b/>
          <w:bCs/>
          <w:color w:val="auto"/>
          <w:sz w:val="24"/>
          <w:szCs w:val="24"/>
        </w:rPr>
        <w:t>1048582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56E83">
        <w:rPr>
          <w:rFonts w:ascii="Times New Roman" w:hAnsi="Times New Roman"/>
          <w:b/>
          <w:bCs/>
          <w:sz w:val="24"/>
          <w:szCs w:val="24"/>
        </w:rPr>
        <w:t>342</w:t>
      </w:r>
      <w:r w:rsidR="00B54021" w:rsidRPr="004426CD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4426CD">
        <w:rPr>
          <w:rFonts w:ascii="Times New Roman" w:hAnsi="Times New Roman"/>
          <w:b/>
          <w:bCs/>
          <w:sz w:val="24"/>
          <w:szCs w:val="24"/>
        </w:rPr>
        <w:t>006800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F1106D" w:rsidRPr="004426CD">
        <w:rPr>
          <w:rFonts w:ascii="Times New Roman" w:hAnsi="Times New Roman"/>
          <w:b/>
          <w:sz w:val="24"/>
          <w:szCs w:val="24"/>
        </w:rPr>
        <w:t xml:space="preserve">MATERIAIS DE </w:t>
      </w:r>
      <w:r w:rsidR="004426CD">
        <w:rPr>
          <w:rFonts w:ascii="Times New Roman" w:hAnsi="Times New Roman"/>
          <w:b/>
          <w:sz w:val="24"/>
          <w:szCs w:val="24"/>
        </w:rPr>
        <w:t>COPA E COZINHA</w:t>
      </w:r>
      <w:r w:rsidR="00DE17D1">
        <w:rPr>
          <w:rFonts w:ascii="Times New Roman" w:hAnsi="Times New Roman"/>
          <w:b/>
          <w:sz w:val="24"/>
          <w:szCs w:val="24"/>
        </w:rPr>
        <w:t>, EMBALAGENS E UTENSÍLIOS DOMÉSTICOS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5A66D6">
        <w:rPr>
          <w:rFonts w:ascii="Times New Roman" w:hAnsi="Times New Roman"/>
          <w:b/>
          <w:sz w:val="24"/>
          <w:szCs w:val="24"/>
        </w:rPr>
        <w:t>SOLUTION COMÉRCIO &amp;</w:t>
      </w:r>
      <w:r w:rsidR="005A66D6" w:rsidRPr="00E33D50">
        <w:rPr>
          <w:rFonts w:ascii="Times New Roman" w:hAnsi="Times New Roman"/>
          <w:b/>
          <w:sz w:val="24"/>
          <w:szCs w:val="24"/>
        </w:rPr>
        <w:t xml:space="preserve"> SERVIÇOS EIRELI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7E1E7E" w:rsidRPr="004426CD" w:rsidRDefault="005A66D6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33D50">
        <w:rPr>
          <w:rFonts w:ascii="Times New Roman" w:hAnsi="Times New Roman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SOLUTION COMÉRCIO &amp;</w:t>
      </w:r>
      <w:r w:rsidRPr="00E33D50">
        <w:rPr>
          <w:rFonts w:ascii="Times New Roman" w:hAnsi="Times New Roman"/>
          <w:b/>
          <w:sz w:val="24"/>
          <w:szCs w:val="24"/>
        </w:rPr>
        <w:t xml:space="preserve"> SERVIÇOS EIRELI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D50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E33D50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E33D50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E33D50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="007E1E7E" w:rsidRPr="004426CD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21027979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C00A3">
        <w:rPr>
          <w:rFonts w:ascii="Times New Roman" w:hAnsi="Times New Roman"/>
          <w:b/>
          <w:sz w:val="24"/>
          <w:szCs w:val="24"/>
        </w:rPr>
        <w:t>52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C00A3">
        <w:rPr>
          <w:rFonts w:ascii="Times New Roman" w:hAnsi="Times New Roman"/>
          <w:b/>
          <w:sz w:val="24"/>
          <w:szCs w:val="24"/>
        </w:rPr>
        <w:t>38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plástico </w:t>
      </w:r>
      <w:proofErr w:type="spellStart"/>
      <w:r w:rsidR="005A66D6">
        <w:rPr>
          <w:rFonts w:ascii="Times New Roman" w:hAnsi="Times New Roman"/>
          <w:color w:val="auto"/>
          <w:sz w:val="24"/>
          <w:szCs w:val="24"/>
        </w:rPr>
        <w:t>insufilm</w:t>
      </w:r>
      <w:proofErr w:type="spellEnd"/>
      <w:r w:rsidR="005A66D6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41FC">
        <w:rPr>
          <w:rFonts w:ascii="Times New Roman" w:hAnsi="Times New Roman"/>
          <w:color w:val="auto"/>
          <w:sz w:val="24"/>
          <w:szCs w:val="24"/>
        </w:rPr>
        <w:t xml:space="preserve">freezers horizontais, facas, garrafas térmicas, panelas, dentre outros, </w:t>
      </w:r>
      <w:r w:rsidR="00AC00A3">
        <w:rPr>
          <w:rFonts w:ascii="Times New Roman" w:hAnsi="Times New Roman"/>
          <w:color w:val="auto"/>
          <w:sz w:val="24"/>
          <w:szCs w:val="24"/>
        </w:rPr>
        <w:t>para uso nas unidades escolares da rede municipal de ensino,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AC00A3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AC00A3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4426CD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E7173D">
        <w:rPr>
          <w:rFonts w:ascii="Times New Roman" w:hAnsi="Times New Roman"/>
          <w:sz w:val="24"/>
          <w:szCs w:val="24"/>
        </w:rPr>
        <w:t>19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 xml:space="preserve">outubro </w:t>
      </w:r>
      <w:r w:rsidRPr="004426CD">
        <w:rPr>
          <w:rFonts w:ascii="Times New Roman" w:hAnsi="Times New Roman"/>
          <w:sz w:val="24"/>
          <w:szCs w:val="24"/>
        </w:rPr>
        <w:t>de 202</w:t>
      </w:r>
      <w:r w:rsidR="00E7173D">
        <w:rPr>
          <w:rFonts w:ascii="Times New Roman" w:hAnsi="Times New Roman"/>
          <w:sz w:val="24"/>
          <w:szCs w:val="24"/>
        </w:rPr>
        <w:t>1 a 18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>outubro de 2022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7141FC">
        <w:rPr>
          <w:rFonts w:ascii="Times New Roman" w:eastAsiaTheme="minorHAnsi" w:hAnsi="Times New Roman"/>
          <w:b/>
          <w:color w:val="0A0000"/>
          <w:sz w:val="24"/>
          <w:szCs w:val="24"/>
        </w:rPr>
        <w:t>92</w:t>
      </w:r>
      <w:r w:rsidR="00E56F56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.</w:t>
      </w:r>
      <w:r w:rsidR="007141FC">
        <w:rPr>
          <w:rFonts w:ascii="Times New Roman" w:eastAsiaTheme="minorHAnsi" w:hAnsi="Times New Roman"/>
          <w:b/>
          <w:color w:val="0A0000"/>
          <w:sz w:val="24"/>
          <w:szCs w:val="24"/>
        </w:rPr>
        <w:t>430</w:t>
      </w:r>
      <w:r w:rsidR="00130D9E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,</w:t>
      </w:r>
      <w:r w:rsidR="007141FC">
        <w:rPr>
          <w:rFonts w:ascii="Times New Roman" w:eastAsiaTheme="minorHAnsi" w:hAnsi="Times New Roman"/>
          <w:b/>
          <w:color w:val="0A0000"/>
          <w:sz w:val="24"/>
          <w:szCs w:val="24"/>
        </w:rPr>
        <w:t>5</w:t>
      </w:r>
      <w:r w:rsidR="00130D9E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141FC">
        <w:rPr>
          <w:rFonts w:ascii="Times New Roman" w:hAnsi="Times New Roman"/>
          <w:b/>
          <w:bCs/>
          <w:sz w:val="24"/>
          <w:szCs w:val="24"/>
        </w:rPr>
        <w:t xml:space="preserve">noventa dois mil quatrocentos e trinta </w:t>
      </w:r>
      <w:r w:rsidR="00E7173D">
        <w:rPr>
          <w:rFonts w:ascii="Times New Roman" w:hAnsi="Times New Roman"/>
          <w:b/>
          <w:bCs/>
          <w:sz w:val="24"/>
          <w:szCs w:val="24"/>
        </w:rPr>
        <w:t>reais</w:t>
      </w:r>
      <w:r w:rsidR="007141FC">
        <w:rPr>
          <w:rFonts w:ascii="Times New Roman" w:hAnsi="Times New Roman"/>
          <w:b/>
          <w:bCs/>
          <w:sz w:val="24"/>
          <w:szCs w:val="24"/>
        </w:rPr>
        <w:t xml:space="preserve"> e cinquenta centavos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)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="00BD052B" w:rsidRPr="004426CD">
        <w:rPr>
          <w:rFonts w:ascii="Times New Roman" w:hAnsi="Times New Roman"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8C47C5" w:rsidRPr="004426CD">
        <w:rPr>
          <w:rFonts w:ascii="Times New Roman" w:hAnsi="Times New Roman"/>
          <w:sz w:val="24"/>
          <w:szCs w:val="24"/>
        </w:rPr>
        <w:t>ões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4426CD">
        <w:rPr>
          <w:rFonts w:ascii="Times New Roman" w:hAnsi="Times New Roman"/>
          <w:sz w:val="24"/>
          <w:szCs w:val="24"/>
        </w:rPr>
        <w:t>s abaixo,</w:t>
      </w:r>
      <w:r w:rsidRPr="004426CD">
        <w:rPr>
          <w:rFonts w:ascii="Times New Roman" w:hAnsi="Times New Roman"/>
          <w:sz w:val="24"/>
          <w:szCs w:val="24"/>
        </w:rPr>
        <w:t xml:space="preserve"> autorizada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</w:p>
    <w:p w:rsidR="003D4E05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4E05" w:rsidRPr="003D4E05" w:rsidRDefault="003D4E05" w:rsidP="003D4E05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3D4E05">
        <w:rPr>
          <w:b/>
          <w:sz w:val="24"/>
          <w:szCs w:val="24"/>
        </w:rPr>
        <w:t xml:space="preserve">R$ </w:t>
      </w:r>
      <w:r w:rsidR="007141FC">
        <w:rPr>
          <w:b/>
          <w:sz w:val="24"/>
          <w:szCs w:val="24"/>
        </w:rPr>
        <w:t>3.360</w:t>
      </w:r>
      <w:r w:rsidRPr="003D4E05">
        <w:rPr>
          <w:b/>
          <w:sz w:val="24"/>
          <w:szCs w:val="24"/>
        </w:rPr>
        <w:t>,00 (</w:t>
      </w:r>
      <w:r w:rsidR="007141FC">
        <w:rPr>
          <w:b/>
          <w:sz w:val="24"/>
          <w:szCs w:val="24"/>
        </w:rPr>
        <w:t xml:space="preserve">três </w:t>
      </w:r>
      <w:r w:rsidRPr="003D4E05">
        <w:rPr>
          <w:b/>
          <w:sz w:val="24"/>
          <w:szCs w:val="24"/>
        </w:rPr>
        <w:t xml:space="preserve">mil </w:t>
      </w:r>
      <w:r w:rsidR="007141FC">
        <w:rPr>
          <w:b/>
          <w:sz w:val="24"/>
          <w:szCs w:val="24"/>
        </w:rPr>
        <w:t xml:space="preserve">trezentos e sessenta </w:t>
      </w:r>
      <w:r w:rsidRPr="003D4E05">
        <w:rPr>
          <w:b/>
          <w:sz w:val="24"/>
          <w:szCs w:val="24"/>
        </w:rPr>
        <w:t xml:space="preserve">reais) – 2021.1001.12.361.0024.2671 – Manutenção das Escolas da Rede Municipal de Ensino – </w:t>
      </w:r>
      <w:r w:rsidRPr="003D4E05">
        <w:rPr>
          <w:sz w:val="24"/>
          <w:szCs w:val="24"/>
        </w:rPr>
        <w:t xml:space="preserve">Dotação Compactada: </w:t>
      </w:r>
      <w:r w:rsidRPr="003D4E05">
        <w:rPr>
          <w:b/>
          <w:sz w:val="24"/>
          <w:szCs w:val="24"/>
        </w:rPr>
        <w:t xml:space="preserve">2021.1063 – </w:t>
      </w:r>
      <w:r w:rsidRPr="003D4E05">
        <w:rPr>
          <w:sz w:val="24"/>
          <w:szCs w:val="24"/>
        </w:rPr>
        <w:t xml:space="preserve">Natureza de Despesa: </w:t>
      </w:r>
      <w:r w:rsidRPr="003D4E05">
        <w:rPr>
          <w:b/>
          <w:sz w:val="24"/>
          <w:szCs w:val="24"/>
        </w:rPr>
        <w:t xml:space="preserve">339030 – Material de Consumo – </w:t>
      </w:r>
      <w:r w:rsidRPr="003D4E05">
        <w:rPr>
          <w:sz w:val="24"/>
          <w:szCs w:val="24"/>
        </w:rPr>
        <w:t xml:space="preserve">Sub Natureza: </w:t>
      </w:r>
      <w:r w:rsidR="007141FC">
        <w:rPr>
          <w:b/>
          <w:sz w:val="24"/>
          <w:szCs w:val="24"/>
        </w:rPr>
        <w:t>19</w:t>
      </w:r>
      <w:r w:rsidRPr="003D4E05">
        <w:rPr>
          <w:b/>
          <w:sz w:val="24"/>
          <w:szCs w:val="24"/>
        </w:rPr>
        <w:t xml:space="preserve"> – Material de </w:t>
      </w:r>
      <w:r w:rsidR="007141FC">
        <w:rPr>
          <w:b/>
          <w:sz w:val="24"/>
          <w:szCs w:val="24"/>
        </w:rPr>
        <w:t xml:space="preserve">Acondicionamento e Embalagem </w:t>
      </w:r>
      <w:r w:rsidRPr="003D4E05">
        <w:rPr>
          <w:b/>
          <w:sz w:val="24"/>
          <w:szCs w:val="24"/>
        </w:rPr>
        <w:t xml:space="preserve">– </w:t>
      </w:r>
      <w:r w:rsidRPr="003D4E05">
        <w:rPr>
          <w:sz w:val="24"/>
          <w:szCs w:val="24"/>
        </w:rPr>
        <w:t xml:space="preserve">Fonte: </w:t>
      </w:r>
      <w:r w:rsidRPr="003D4E05">
        <w:rPr>
          <w:b/>
          <w:sz w:val="24"/>
          <w:szCs w:val="24"/>
        </w:rPr>
        <w:t xml:space="preserve">101 – </w:t>
      </w:r>
      <w:r w:rsidRPr="003D4E05">
        <w:rPr>
          <w:sz w:val="24"/>
          <w:szCs w:val="24"/>
        </w:rPr>
        <w:t>Cotação:</w:t>
      </w:r>
      <w:r w:rsidRPr="003D4E05">
        <w:rPr>
          <w:b/>
          <w:sz w:val="24"/>
          <w:szCs w:val="24"/>
        </w:rPr>
        <w:t xml:space="preserve"> 46354 – </w:t>
      </w:r>
      <w:r w:rsidRPr="003D4E05">
        <w:rPr>
          <w:sz w:val="24"/>
          <w:szCs w:val="24"/>
        </w:rPr>
        <w:t xml:space="preserve">Autorização de Compras: </w:t>
      </w:r>
      <w:r w:rsidRPr="003D4E05">
        <w:rPr>
          <w:b/>
          <w:sz w:val="24"/>
          <w:szCs w:val="24"/>
        </w:rPr>
        <w:t>9</w:t>
      </w:r>
      <w:r w:rsidR="007141FC">
        <w:rPr>
          <w:b/>
          <w:sz w:val="24"/>
          <w:szCs w:val="24"/>
        </w:rPr>
        <w:t>5011</w:t>
      </w:r>
      <w:r w:rsidRPr="003D4E05">
        <w:rPr>
          <w:b/>
          <w:sz w:val="24"/>
          <w:szCs w:val="24"/>
        </w:rPr>
        <w:t xml:space="preserve"> – </w:t>
      </w:r>
      <w:r w:rsidRPr="003D4E05">
        <w:rPr>
          <w:sz w:val="24"/>
          <w:szCs w:val="24"/>
        </w:rPr>
        <w:t xml:space="preserve">Nota de Empenho: </w:t>
      </w:r>
      <w:r w:rsidRPr="003D4E05">
        <w:rPr>
          <w:b/>
          <w:sz w:val="24"/>
          <w:szCs w:val="24"/>
        </w:rPr>
        <w:t>16</w:t>
      </w:r>
      <w:r w:rsidR="007141FC">
        <w:rPr>
          <w:b/>
          <w:sz w:val="24"/>
          <w:szCs w:val="24"/>
        </w:rPr>
        <w:t>407</w:t>
      </w:r>
      <w:r w:rsidRPr="003D4E05">
        <w:rPr>
          <w:b/>
          <w:sz w:val="24"/>
          <w:szCs w:val="24"/>
        </w:rPr>
        <w:t xml:space="preserve"> – </w:t>
      </w:r>
      <w:r w:rsidRPr="003D4E05">
        <w:rPr>
          <w:sz w:val="24"/>
          <w:szCs w:val="24"/>
        </w:rPr>
        <w:t xml:space="preserve">Processo Administrativo: </w:t>
      </w:r>
      <w:r w:rsidRPr="003D4E05">
        <w:rPr>
          <w:b/>
          <w:sz w:val="24"/>
          <w:szCs w:val="24"/>
        </w:rPr>
        <w:t>20210481</w:t>
      </w:r>
      <w:r w:rsidR="007141FC">
        <w:rPr>
          <w:b/>
          <w:sz w:val="24"/>
          <w:szCs w:val="24"/>
        </w:rPr>
        <w:t>74</w:t>
      </w:r>
      <w:r>
        <w:rPr>
          <w:sz w:val="24"/>
          <w:szCs w:val="24"/>
        </w:rPr>
        <w:t>;</w:t>
      </w:r>
    </w:p>
    <w:p w:rsidR="00E7173D" w:rsidRPr="00E7173D" w:rsidRDefault="00E7173D" w:rsidP="00DA5C7E">
      <w:pPr>
        <w:spacing w:before="0" w:after="0" w:line="240" w:lineRule="auto"/>
        <w:ind w:firstLine="0"/>
        <w:rPr>
          <w:rFonts w:ascii="Times New Roman" w:eastAsiaTheme="minorHAnsi" w:hAnsi="Times New Roman"/>
          <w:b/>
          <w:color w:val="0A0000"/>
          <w:sz w:val="24"/>
          <w:szCs w:val="24"/>
        </w:rPr>
      </w:pPr>
    </w:p>
    <w:p w:rsidR="00E56F56" w:rsidRDefault="00E7173D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R$ 1</w:t>
      </w:r>
      <w:r w:rsidR="007141F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7141FC">
        <w:rPr>
          <w:b/>
          <w:sz w:val="24"/>
          <w:szCs w:val="24"/>
        </w:rPr>
        <w:t>870</w:t>
      </w:r>
      <w:r>
        <w:rPr>
          <w:b/>
          <w:sz w:val="24"/>
          <w:szCs w:val="24"/>
        </w:rPr>
        <w:t>,</w:t>
      </w:r>
      <w:r w:rsidR="007141F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(</w:t>
      </w:r>
      <w:r w:rsidR="007141FC">
        <w:rPr>
          <w:b/>
          <w:sz w:val="24"/>
          <w:szCs w:val="24"/>
        </w:rPr>
        <w:t>dezoito mil oitocentos e setenta reais e cinquenta centavos</w:t>
      </w:r>
      <w:r>
        <w:rPr>
          <w:b/>
          <w:sz w:val="24"/>
          <w:szCs w:val="24"/>
        </w:rPr>
        <w:t xml:space="preserve">) – </w:t>
      </w:r>
      <w:r w:rsidR="00BD052B" w:rsidRPr="00E7173D">
        <w:rPr>
          <w:b/>
          <w:sz w:val="24"/>
          <w:szCs w:val="24"/>
        </w:rPr>
        <w:t>20</w:t>
      </w:r>
      <w:r w:rsidR="00130D9E" w:rsidRPr="00E7173D">
        <w:rPr>
          <w:b/>
          <w:sz w:val="24"/>
          <w:szCs w:val="24"/>
        </w:rPr>
        <w:t>21</w:t>
      </w:r>
      <w:r w:rsidR="008C47C5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1001.12</w:t>
      </w:r>
      <w:r w:rsidR="00BD052B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="00BD052B"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="00BD052B" w:rsidRPr="00E7173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67</w:t>
      </w:r>
      <w:r w:rsidR="00F1106D" w:rsidRPr="00E7173D"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Manutenção</w:t>
      </w:r>
      <w:r w:rsidR="00F1106D" w:rsidRPr="00E7173D">
        <w:rPr>
          <w:b/>
          <w:sz w:val="24"/>
          <w:szCs w:val="24"/>
        </w:rPr>
        <w:t xml:space="preserve"> das </w:t>
      </w:r>
      <w:r>
        <w:rPr>
          <w:b/>
          <w:sz w:val="24"/>
          <w:szCs w:val="24"/>
        </w:rPr>
        <w:t xml:space="preserve">Escolas da Rede Municipal de Ensino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Dotação Compactada: </w:t>
      </w:r>
      <w:r w:rsidR="00BD052B"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21.1063</w:t>
      </w:r>
      <w:r w:rsidR="00BD052B" w:rsidRPr="00E7173D">
        <w:rPr>
          <w:b/>
          <w:sz w:val="24"/>
          <w:szCs w:val="24"/>
        </w:rPr>
        <w:t xml:space="preserve"> – </w:t>
      </w:r>
      <w:r w:rsidR="00BD052B"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="00BD052B" w:rsidRPr="00E7173D">
        <w:rPr>
          <w:sz w:val="24"/>
          <w:szCs w:val="24"/>
        </w:rPr>
        <w:t xml:space="preserve">: </w:t>
      </w:r>
      <w:r w:rsidR="00BD052B" w:rsidRPr="00E7173D">
        <w:rPr>
          <w:b/>
          <w:sz w:val="24"/>
          <w:szCs w:val="24"/>
        </w:rPr>
        <w:t xml:space="preserve">339030 – Material de Consumo – </w:t>
      </w:r>
      <w:r w:rsidR="00BD052B" w:rsidRPr="00E7173D">
        <w:rPr>
          <w:sz w:val="24"/>
          <w:szCs w:val="24"/>
        </w:rPr>
        <w:t xml:space="preserve">Sub Natureza: </w:t>
      </w:r>
      <w:r w:rsidR="007141FC">
        <w:rPr>
          <w:b/>
          <w:sz w:val="24"/>
          <w:szCs w:val="24"/>
        </w:rPr>
        <w:t>21</w:t>
      </w:r>
      <w:r w:rsidR="00BD052B" w:rsidRPr="00E7173D">
        <w:rPr>
          <w:b/>
          <w:sz w:val="24"/>
          <w:szCs w:val="24"/>
        </w:rPr>
        <w:t xml:space="preserve"> – Material </w:t>
      </w:r>
      <w:r w:rsidR="00F1106D" w:rsidRPr="00E7173D">
        <w:rPr>
          <w:b/>
          <w:sz w:val="24"/>
          <w:szCs w:val="24"/>
        </w:rPr>
        <w:t xml:space="preserve">de </w:t>
      </w:r>
      <w:r w:rsidR="007141FC">
        <w:rPr>
          <w:b/>
          <w:sz w:val="24"/>
          <w:szCs w:val="24"/>
        </w:rPr>
        <w:t xml:space="preserve">Copa e Cozinha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Fonte: </w:t>
      </w:r>
      <w:r w:rsidR="00BD052B" w:rsidRPr="00E7173D">
        <w:rPr>
          <w:b/>
          <w:sz w:val="24"/>
          <w:szCs w:val="24"/>
        </w:rPr>
        <w:t>1</w:t>
      </w:r>
      <w:r w:rsidR="00546594" w:rsidRPr="00E717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</w:t>
      </w:r>
      <w:r w:rsidR="00130D9E" w:rsidRPr="00E7173D">
        <w:rPr>
          <w:sz w:val="24"/>
          <w:szCs w:val="24"/>
        </w:rPr>
        <w:t>Cotação:</w:t>
      </w:r>
      <w:r w:rsidR="00E56F56"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="00130D9E" w:rsidRPr="00E7173D">
        <w:rPr>
          <w:b/>
          <w:sz w:val="24"/>
          <w:szCs w:val="24"/>
        </w:rPr>
        <w:t xml:space="preserve"> </w:t>
      </w:r>
      <w:r w:rsidR="00BD052B"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</w:t>
      </w:r>
      <w:r w:rsidR="00CE4DA5">
        <w:rPr>
          <w:b/>
          <w:sz w:val="24"/>
          <w:szCs w:val="24"/>
        </w:rPr>
        <w:t>0</w:t>
      </w:r>
      <w:r w:rsidR="007141FC">
        <w:rPr>
          <w:b/>
          <w:sz w:val="24"/>
          <w:szCs w:val="24"/>
        </w:rPr>
        <w:t>12</w:t>
      </w:r>
      <w:r w:rsidR="00BD052B" w:rsidRPr="00E7173D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Nota de </w:t>
      </w:r>
      <w:r w:rsidR="00BD052B" w:rsidRPr="00E7173D">
        <w:rPr>
          <w:sz w:val="24"/>
          <w:szCs w:val="24"/>
        </w:rPr>
        <w:t xml:space="preserve">Empenho: </w:t>
      </w:r>
      <w:r w:rsidR="00CE4DA5">
        <w:rPr>
          <w:b/>
          <w:sz w:val="24"/>
          <w:szCs w:val="24"/>
        </w:rPr>
        <w:t>16</w:t>
      </w:r>
      <w:r w:rsidR="007141FC">
        <w:rPr>
          <w:b/>
          <w:sz w:val="24"/>
          <w:szCs w:val="24"/>
        </w:rPr>
        <w:t>408</w:t>
      </w:r>
      <w:r w:rsidR="00CE4DA5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Processo Administrativo: </w:t>
      </w:r>
      <w:r w:rsidR="007141FC">
        <w:rPr>
          <w:b/>
          <w:sz w:val="24"/>
          <w:szCs w:val="24"/>
        </w:rPr>
        <w:t>2021048176</w:t>
      </w:r>
      <w:r w:rsidR="007141FC">
        <w:rPr>
          <w:sz w:val="24"/>
          <w:szCs w:val="24"/>
        </w:rPr>
        <w:t>;</w:t>
      </w:r>
    </w:p>
    <w:p w:rsidR="007141FC" w:rsidRPr="007141FC" w:rsidRDefault="007141FC" w:rsidP="007141FC">
      <w:pPr>
        <w:pStyle w:val="PargrafodaLista"/>
        <w:spacing w:line="240" w:lineRule="auto"/>
        <w:rPr>
          <w:sz w:val="24"/>
          <w:szCs w:val="24"/>
        </w:rPr>
      </w:pPr>
    </w:p>
    <w:p w:rsidR="007141FC" w:rsidRDefault="007141FC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R$ 70.200,00 (setenta mil e duzentos reais) – </w:t>
      </w:r>
      <w:r w:rsidRPr="00E7173D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1001.12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1223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Aquisição de Equipamentos e Mobiliário para Escolas da Rede Municipal de Ensino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Dotação Compactada: </w:t>
      </w:r>
      <w:r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21.1023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Pr="00E7173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449052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Equipamentos e Material Permanente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Aparelhos e Utensílios Domésticos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Fonte: </w:t>
      </w:r>
      <w:r w:rsidRPr="00E717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Cotação:</w:t>
      </w:r>
      <w:r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Pr="00E7173D">
        <w:rPr>
          <w:b/>
          <w:sz w:val="24"/>
          <w:szCs w:val="24"/>
        </w:rPr>
        <w:t xml:space="preserve"> </w:t>
      </w:r>
      <w:r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95013</w:t>
      </w:r>
      <w:r w:rsidRPr="00E7173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E7173D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 xml:space="preserve">16410 – </w:t>
      </w:r>
      <w:r>
        <w:rPr>
          <w:sz w:val="24"/>
          <w:szCs w:val="24"/>
        </w:rPr>
        <w:t xml:space="preserve">Processo Administrativo: </w:t>
      </w:r>
      <w:r>
        <w:rPr>
          <w:b/>
          <w:sz w:val="24"/>
          <w:szCs w:val="24"/>
        </w:rPr>
        <w:t>2021048177</w:t>
      </w:r>
      <w:r>
        <w:rPr>
          <w:sz w:val="24"/>
          <w:szCs w:val="24"/>
        </w:rPr>
        <w:t>.</w:t>
      </w:r>
    </w:p>
    <w:p w:rsidR="008C47C5" w:rsidRPr="004426CD" w:rsidRDefault="008C47C5" w:rsidP="00E56F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3D4E05">
        <w:rPr>
          <w:rFonts w:ascii="Times New Roman" w:hAnsi="Times New Roman"/>
          <w:b/>
          <w:bCs/>
          <w:sz w:val="24"/>
          <w:szCs w:val="24"/>
        </w:rPr>
        <w:t>19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4426CD" w:rsidRDefault="005A66D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bookmarkStart w:id="0" w:name="_GoBack"/>
            <w:bookmarkEnd w:id="0"/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4426CD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4426CD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41D17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6BB9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C611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1497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</cp:revision>
  <cp:lastPrinted>2021-10-22T17:32:00Z</cp:lastPrinted>
  <dcterms:created xsi:type="dcterms:W3CDTF">2021-10-22T17:34:00Z</dcterms:created>
  <dcterms:modified xsi:type="dcterms:W3CDTF">2021-10-22T18:23:00Z</dcterms:modified>
</cp:coreProperties>
</file>