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22CB" w14:textId="30AC7ECF" w:rsidR="003136AB" w:rsidRPr="00F606A0" w:rsidRDefault="00E635CB" w:rsidP="00E635C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521913" w:rsidRPr="00F606A0">
        <w:rPr>
          <w:rFonts w:ascii="Times New Roman" w:hAnsi="Times New Roman" w:cs="Times New Roman"/>
          <w:b/>
          <w:sz w:val="24"/>
          <w:szCs w:val="24"/>
        </w:rPr>
        <w:t>PROCESSO N° 2021</w:t>
      </w:r>
      <w:r w:rsidR="00E47C31">
        <w:rPr>
          <w:rFonts w:ascii="Times New Roman" w:hAnsi="Times New Roman" w:cs="Times New Roman"/>
          <w:b/>
          <w:sz w:val="24"/>
          <w:szCs w:val="24"/>
        </w:rPr>
        <w:t>040918</w:t>
      </w:r>
    </w:p>
    <w:p w14:paraId="037980F2" w14:textId="4BEBAB3D" w:rsidR="003136AB" w:rsidRPr="00F606A0" w:rsidRDefault="00E47C31" w:rsidP="00E47C31">
      <w:pPr>
        <w:tabs>
          <w:tab w:val="left" w:pos="1560"/>
        </w:tabs>
        <w:spacing w:before="0" w:after="0" w:line="240" w:lineRule="auto"/>
        <w:ind w:left="22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CONTRATO N° 299</w:t>
      </w:r>
      <w:r w:rsidR="00521913" w:rsidRPr="00F606A0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7502E06B" w14:textId="4E28C3B0" w:rsidR="000C7875" w:rsidRPr="00F606A0" w:rsidRDefault="00521913" w:rsidP="003A7780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6A0">
        <w:rPr>
          <w:rFonts w:ascii="Times New Roman" w:hAnsi="Times New Roman" w:cs="Times New Roman"/>
          <w:b/>
          <w:sz w:val="24"/>
          <w:szCs w:val="24"/>
        </w:rPr>
        <w:t>SERVIDORA MAT. N° 53</w:t>
      </w:r>
      <w:r w:rsidR="00E47C31">
        <w:rPr>
          <w:rFonts w:ascii="Times New Roman" w:hAnsi="Times New Roman" w:cs="Times New Roman"/>
          <w:b/>
          <w:sz w:val="24"/>
          <w:szCs w:val="24"/>
        </w:rPr>
        <w:t>869</w:t>
      </w:r>
    </w:p>
    <w:p w14:paraId="7E590570" w14:textId="77777777" w:rsidR="003A7780" w:rsidRPr="00F606A0" w:rsidRDefault="003A7780" w:rsidP="003A7780">
      <w:pPr>
        <w:tabs>
          <w:tab w:val="left" w:pos="1560"/>
        </w:tabs>
        <w:spacing w:before="0" w:after="0" w:line="240" w:lineRule="auto"/>
        <w:ind w:left="22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22CDE" w14:textId="77777777" w:rsidR="00484B05" w:rsidRPr="00F606A0" w:rsidRDefault="00484B05" w:rsidP="003A7780">
      <w:pPr>
        <w:tabs>
          <w:tab w:val="left" w:pos="1560"/>
        </w:tabs>
        <w:spacing w:before="0" w:after="0" w:line="240" w:lineRule="auto"/>
        <w:ind w:left="22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F321C" w14:textId="06A56E21" w:rsidR="00484B05" w:rsidRPr="00F606A0" w:rsidRDefault="003136AB" w:rsidP="00F70A5E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F606A0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F606A0"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r w:rsidR="00B04E67" w:rsidRPr="00F606A0">
        <w:rPr>
          <w:rFonts w:ascii="Times New Roman" w:hAnsi="Times New Roman" w:cs="Times New Roman"/>
          <w:b/>
          <w:sz w:val="24"/>
          <w:szCs w:val="24"/>
        </w:rPr>
        <w:t>MATERIAIS DE CONSTRUÇÃO</w:t>
      </w:r>
      <w:r w:rsidRPr="00F606A0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F606A0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F606A0">
        <w:rPr>
          <w:rFonts w:ascii="Times New Roman" w:hAnsi="Times New Roman" w:cs="Times New Roman"/>
          <w:sz w:val="24"/>
          <w:szCs w:val="24"/>
        </w:rPr>
        <w:t xml:space="preserve">, ESTADO DE GOIÁS, ATRAVÉS DA </w:t>
      </w:r>
      <w:r w:rsidRPr="00F606A0">
        <w:rPr>
          <w:rFonts w:ascii="Times New Roman" w:hAnsi="Times New Roman" w:cs="Times New Roman"/>
          <w:b/>
          <w:sz w:val="24"/>
          <w:szCs w:val="24"/>
        </w:rPr>
        <w:t>SECRETARIA MUNICIPAL DE</w:t>
      </w:r>
      <w:r w:rsidR="00CE002A" w:rsidRPr="00F60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3A9" w:rsidRPr="00F606A0">
        <w:rPr>
          <w:rFonts w:ascii="Times New Roman" w:hAnsi="Times New Roman" w:cs="Times New Roman"/>
          <w:b/>
          <w:sz w:val="24"/>
          <w:szCs w:val="24"/>
        </w:rPr>
        <w:t xml:space="preserve">ADMINISTRAÇÃO </w:t>
      </w:r>
      <w:r w:rsidRPr="00F606A0">
        <w:rPr>
          <w:rFonts w:ascii="Times New Roman" w:hAnsi="Times New Roman" w:cs="Times New Roman"/>
          <w:sz w:val="24"/>
          <w:szCs w:val="24"/>
        </w:rPr>
        <w:t xml:space="preserve">E </w:t>
      </w:r>
      <w:r w:rsidRPr="00F606A0">
        <w:rPr>
          <w:rFonts w:ascii="Times New Roman" w:hAnsi="Times New Roman" w:cs="Times New Roman"/>
          <w:bCs/>
          <w:sz w:val="24"/>
          <w:szCs w:val="24"/>
        </w:rPr>
        <w:t>A EMPRESA</w:t>
      </w:r>
      <w:r w:rsidR="00CE002A" w:rsidRPr="00F60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E67" w:rsidRPr="00F606A0">
        <w:rPr>
          <w:rFonts w:ascii="Times New Roman" w:hAnsi="Times New Roman" w:cs="Times New Roman"/>
          <w:b/>
          <w:sz w:val="24"/>
          <w:szCs w:val="24"/>
        </w:rPr>
        <w:t>VIEIRA &amp; MATOS LTDA-ME</w:t>
      </w:r>
      <w:r w:rsidRPr="00F606A0">
        <w:rPr>
          <w:rFonts w:ascii="Times New Roman" w:hAnsi="Times New Roman" w:cs="Times New Roman"/>
          <w:sz w:val="24"/>
          <w:szCs w:val="24"/>
        </w:rPr>
        <w:t xml:space="preserve">, </w:t>
      </w:r>
      <w:r w:rsidRPr="00F606A0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14:paraId="38329B50" w14:textId="77777777" w:rsidR="003A7780" w:rsidRPr="00F606A0" w:rsidRDefault="003A7780" w:rsidP="003136AB">
      <w:pPr>
        <w:spacing w:before="0" w:after="0" w:line="240" w:lineRule="auto"/>
        <w:ind w:left="2235" w:right="17" w:firstLine="33"/>
        <w:rPr>
          <w:rFonts w:ascii="Times New Roman" w:hAnsi="Times New Roman" w:cs="Times New Roman"/>
          <w:bCs/>
          <w:sz w:val="24"/>
          <w:szCs w:val="24"/>
        </w:rPr>
      </w:pPr>
    </w:p>
    <w:p w14:paraId="0139136D" w14:textId="77777777" w:rsidR="00B04E67" w:rsidRPr="00F70A5E" w:rsidRDefault="003136AB" w:rsidP="00770C76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/>
          <w:sz w:val="23"/>
          <w:szCs w:val="23"/>
          <w:u w:val="single"/>
        </w:rPr>
        <w:t>CONTRATANTE:</w:t>
      </w:r>
      <w:r w:rsidR="00770C76" w:rsidRPr="00F70A5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5152C0" w14:textId="77777777" w:rsidR="002833A9" w:rsidRPr="00F70A5E" w:rsidRDefault="002833A9" w:rsidP="002833A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>O</w:t>
      </w:r>
      <w:r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 MUNICÍPIO DE LUZIÂNIA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F70A5E">
        <w:rPr>
          <w:rFonts w:ascii="Times New Roman" w:hAnsi="Times New Roman" w:cs="Times New Roman"/>
          <w:sz w:val="23"/>
          <w:szCs w:val="23"/>
        </w:rPr>
        <w:t xml:space="preserve">pessoa jurídica de direito público interno, regularmente inscrito no CNPJ nº 01.169.416/0001-09, com sede na Praça </w:t>
      </w:r>
      <w:proofErr w:type="spellStart"/>
      <w:r w:rsidRPr="00F70A5E">
        <w:rPr>
          <w:rFonts w:ascii="Times New Roman" w:hAnsi="Times New Roman" w:cs="Times New Roman"/>
          <w:sz w:val="23"/>
          <w:szCs w:val="23"/>
        </w:rPr>
        <w:t>Nirson</w:t>
      </w:r>
      <w:proofErr w:type="spellEnd"/>
      <w:r w:rsidRPr="00F70A5E">
        <w:rPr>
          <w:rFonts w:ascii="Times New Roman" w:hAnsi="Times New Roman" w:cs="Times New Roman"/>
          <w:sz w:val="23"/>
          <w:szCs w:val="23"/>
        </w:rPr>
        <w:t xml:space="preserve"> Carneiro Lobo, 34, Centro, Luziânia, Estado de Goiás, através da </w:t>
      </w:r>
      <w:r w:rsidRPr="00F70A5E">
        <w:rPr>
          <w:rFonts w:ascii="Times New Roman" w:hAnsi="Times New Roman" w:cs="Times New Roman"/>
          <w:b/>
          <w:sz w:val="23"/>
          <w:szCs w:val="23"/>
        </w:rPr>
        <w:t>SECRETARIA MUNICIPAL DE ADMINISTRAÇÃO</w:t>
      </w:r>
      <w:r w:rsidRPr="00F70A5E">
        <w:rPr>
          <w:rFonts w:ascii="Times New Roman" w:hAnsi="Times New Roman" w:cs="Times New Roman"/>
          <w:sz w:val="23"/>
          <w:szCs w:val="23"/>
        </w:rPr>
        <w:t>,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 xml:space="preserve">neste ato representado pelo Gestor, (Decreto nº 046 de 20 de janeiro de 2021), o Senhor </w:t>
      </w:r>
      <w:r w:rsidRPr="00F70A5E">
        <w:rPr>
          <w:rFonts w:ascii="Times New Roman" w:hAnsi="Times New Roman" w:cs="Times New Roman"/>
          <w:b/>
          <w:sz w:val="23"/>
          <w:szCs w:val="23"/>
        </w:rPr>
        <w:t>GILMAR RIBEIRO JÚNIOR</w:t>
      </w:r>
      <w:r w:rsidRPr="00F70A5E">
        <w:rPr>
          <w:rFonts w:ascii="Times New Roman" w:hAnsi="Times New Roman" w:cs="Times New Roman"/>
          <w:sz w:val="23"/>
          <w:szCs w:val="23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F70A5E">
        <w:rPr>
          <w:rFonts w:ascii="Times New Roman" w:hAnsi="Times New Roman" w:cs="Times New Roman"/>
          <w:sz w:val="23"/>
          <w:szCs w:val="23"/>
        </w:rPr>
        <w:t>Ophir</w:t>
      </w:r>
      <w:proofErr w:type="spellEnd"/>
      <w:r w:rsidRPr="00F70A5E">
        <w:rPr>
          <w:rFonts w:ascii="Times New Roman" w:hAnsi="Times New Roman" w:cs="Times New Roman"/>
          <w:sz w:val="23"/>
          <w:szCs w:val="23"/>
        </w:rPr>
        <w:t xml:space="preserve"> José </w:t>
      </w:r>
      <w:proofErr w:type="gramStart"/>
      <w:r w:rsidRPr="00F70A5E">
        <w:rPr>
          <w:rFonts w:ascii="Times New Roman" w:hAnsi="Times New Roman" w:cs="Times New Roman"/>
          <w:sz w:val="23"/>
          <w:szCs w:val="23"/>
        </w:rPr>
        <w:t>Braz,  Apartamento</w:t>
      </w:r>
      <w:proofErr w:type="gramEnd"/>
      <w:r w:rsidRPr="00F70A5E">
        <w:rPr>
          <w:rFonts w:ascii="Times New Roman" w:hAnsi="Times New Roman" w:cs="Times New Roman"/>
          <w:sz w:val="23"/>
          <w:szCs w:val="23"/>
        </w:rPr>
        <w:t xml:space="preserve"> 1105, Centro Residencial Veneza, Luziânia/GO.</w:t>
      </w:r>
    </w:p>
    <w:p w14:paraId="448790B7" w14:textId="77777777" w:rsidR="00CE002A" w:rsidRPr="00F70A5E" w:rsidRDefault="00CE002A" w:rsidP="00CE002A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395B3485" w14:textId="77777777" w:rsidR="00B04E67" w:rsidRPr="00F70A5E" w:rsidRDefault="00CE002A" w:rsidP="00B04E67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F70A5E">
        <w:rPr>
          <w:rFonts w:ascii="Times New Roman" w:hAnsi="Times New Roman" w:cs="Times New Roman"/>
          <w:b/>
          <w:bCs/>
          <w:sz w:val="23"/>
          <w:szCs w:val="23"/>
          <w:u w:val="single"/>
        </w:rPr>
        <w:t>CONTRATADA</w:t>
      </w:r>
      <w:r w:rsidRPr="00F70A5E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770C76"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AB26861" w14:textId="7AFA9FA4" w:rsidR="00B04E67" w:rsidRPr="00F70A5E" w:rsidRDefault="00B04E67" w:rsidP="00B04E67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A empresa </w:t>
      </w:r>
      <w:r w:rsidRPr="00F70A5E">
        <w:rPr>
          <w:rFonts w:ascii="Times New Roman" w:hAnsi="Times New Roman" w:cs="Times New Roman"/>
          <w:b/>
          <w:sz w:val="23"/>
          <w:szCs w:val="23"/>
        </w:rPr>
        <w:t>VIEIRA &amp; MATOS LTDA-ME</w:t>
      </w:r>
      <w:r w:rsidRPr="00F70A5E">
        <w:rPr>
          <w:rFonts w:ascii="Times New Roman" w:hAnsi="Times New Roman" w:cs="Times New Roman"/>
          <w:sz w:val="23"/>
          <w:szCs w:val="23"/>
        </w:rPr>
        <w:t xml:space="preserve">, pessoa jurídica de direito privado, inscrita no CNPJ nº 10.354.029/0001-25, com sede na Avenida Governador Henrique Santillo, Quadra 45, Lote 28-B, Bairro Engenheiro Jofre Mozart Parada, Luziânia/GO, CEP: 72.811-320, neste ato representada por seu Titular, o Senhor </w:t>
      </w:r>
      <w:r w:rsidRPr="00F70A5E">
        <w:rPr>
          <w:rFonts w:ascii="Times New Roman" w:hAnsi="Times New Roman" w:cs="Times New Roman"/>
          <w:b/>
          <w:sz w:val="23"/>
          <w:szCs w:val="23"/>
        </w:rPr>
        <w:t>JOAQUIM ANTONIO DE FREITAS MATOS</w:t>
      </w:r>
      <w:r w:rsidRPr="00F70A5E">
        <w:rPr>
          <w:rFonts w:ascii="Times New Roman" w:hAnsi="Times New Roman" w:cs="Times New Roman"/>
          <w:sz w:val="23"/>
          <w:szCs w:val="23"/>
        </w:rPr>
        <w:t>,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>brasileiro, casado, empresário, portador da Carteira de Identidade nº 1.380.507, expedida pela SSP/GO e do CPF n° 260.493.921-53, residente e domiciliado na Rua Cônego Delfino, Quadra 45, Lote 28-B, Setor Viegas, Luziânia/GO, CEP: 72.804-970.</w:t>
      </w:r>
    </w:p>
    <w:p w14:paraId="1E9836D7" w14:textId="77777777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507CA9E0" w14:textId="7025EE49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E002A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PRIMEIRA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 OBJETO</w:t>
      </w:r>
      <w:r w:rsidRPr="00F70A5E">
        <w:rPr>
          <w:rFonts w:ascii="Times New Roman" w:hAnsi="Times New Roman" w:cs="Times New Roman"/>
          <w:b/>
          <w:sz w:val="23"/>
          <w:szCs w:val="23"/>
        </w:rPr>
        <w:t>:</w:t>
      </w:r>
    </w:p>
    <w:p w14:paraId="30E6DABD" w14:textId="4F39CBAB" w:rsidR="003136AB" w:rsidRPr="00F70A5E" w:rsidRDefault="00CE002A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Aqu</w:t>
      </w:r>
      <w:r w:rsidR="0091738F" w:rsidRPr="00F70A5E">
        <w:rPr>
          <w:rFonts w:ascii="Times New Roman" w:hAnsi="Times New Roman" w:cs="Times New Roman"/>
          <w:sz w:val="23"/>
          <w:szCs w:val="23"/>
        </w:rPr>
        <w:t xml:space="preserve">isição de </w:t>
      </w:r>
      <w:r w:rsidR="00B04E67" w:rsidRPr="00F70A5E">
        <w:rPr>
          <w:rFonts w:ascii="Times New Roman" w:hAnsi="Times New Roman" w:cs="Times New Roman"/>
          <w:sz w:val="23"/>
          <w:szCs w:val="23"/>
        </w:rPr>
        <w:t>materiais de construção,</w:t>
      </w:r>
      <w:r w:rsidR="00374B8E" w:rsidRPr="00F70A5E">
        <w:rPr>
          <w:rFonts w:ascii="Times New Roman" w:hAnsi="Times New Roman" w:cs="Times New Roman"/>
          <w:sz w:val="23"/>
          <w:szCs w:val="23"/>
        </w:rPr>
        <w:t xml:space="preserve"> (tijolos 6 furos 9x14x19, </w:t>
      </w:r>
      <w:proofErr w:type="spellStart"/>
      <w:r w:rsidR="00374B8E" w:rsidRPr="00F70A5E">
        <w:rPr>
          <w:rFonts w:ascii="Times New Roman" w:hAnsi="Times New Roman" w:cs="Times New Roman"/>
          <w:sz w:val="23"/>
          <w:szCs w:val="23"/>
        </w:rPr>
        <w:t>agrofilito</w:t>
      </w:r>
      <w:proofErr w:type="spellEnd"/>
      <w:r w:rsidR="00374B8E" w:rsidRPr="00F70A5E">
        <w:rPr>
          <w:rFonts w:ascii="Times New Roman" w:hAnsi="Times New Roman" w:cs="Times New Roman"/>
          <w:sz w:val="23"/>
          <w:szCs w:val="23"/>
        </w:rPr>
        <w:t xml:space="preserve">, esmalte sintético, galões 3.600 ml cores branco e azul, ferro 5/16, cimentos CCI 50 Kg, colher de pedreiro, trenas 5 </w:t>
      </w:r>
      <w:proofErr w:type="spellStart"/>
      <w:r w:rsidR="00374B8E" w:rsidRPr="00F70A5E">
        <w:rPr>
          <w:rFonts w:ascii="Times New Roman" w:hAnsi="Times New Roman" w:cs="Times New Roman"/>
          <w:sz w:val="23"/>
          <w:szCs w:val="23"/>
        </w:rPr>
        <w:t>mts</w:t>
      </w:r>
      <w:proofErr w:type="spellEnd"/>
      <w:r w:rsidR="00374B8E" w:rsidRPr="00F70A5E">
        <w:rPr>
          <w:rFonts w:ascii="Times New Roman" w:hAnsi="Times New Roman" w:cs="Times New Roman"/>
          <w:sz w:val="23"/>
          <w:szCs w:val="23"/>
        </w:rPr>
        <w:t>, enxada larga com cabo, régua de alumínio e outros)</w:t>
      </w:r>
      <w:r w:rsidR="00B04E67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374B8E" w:rsidRPr="00F70A5E">
        <w:rPr>
          <w:rFonts w:ascii="Times New Roman" w:hAnsi="Times New Roman" w:cs="Times New Roman"/>
          <w:sz w:val="23"/>
          <w:szCs w:val="23"/>
        </w:rPr>
        <w:t xml:space="preserve">para manutenção dos Cemitérios Municipais, </w:t>
      </w:r>
      <w:r w:rsidR="00B04E67" w:rsidRPr="00F70A5E">
        <w:rPr>
          <w:rFonts w:ascii="Times New Roman" w:hAnsi="Times New Roman" w:cs="Times New Roman"/>
          <w:sz w:val="23"/>
          <w:szCs w:val="23"/>
        </w:rPr>
        <w:t>conforme Autorizações de C</w:t>
      </w:r>
      <w:r w:rsidR="0091738F" w:rsidRPr="00F70A5E">
        <w:rPr>
          <w:rFonts w:ascii="Times New Roman" w:hAnsi="Times New Roman" w:cs="Times New Roman"/>
          <w:sz w:val="23"/>
          <w:szCs w:val="23"/>
        </w:rPr>
        <w:t xml:space="preserve">ompras </w:t>
      </w:r>
      <w:r w:rsidR="00B04E67" w:rsidRPr="00F70A5E">
        <w:rPr>
          <w:rFonts w:ascii="Times New Roman" w:hAnsi="Times New Roman" w:cs="Times New Roman"/>
          <w:sz w:val="23"/>
          <w:szCs w:val="23"/>
        </w:rPr>
        <w:t>anexas</w:t>
      </w:r>
      <w:r w:rsidR="0091738F" w:rsidRPr="00F70A5E">
        <w:rPr>
          <w:rFonts w:ascii="Times New Roman" w:hAnsi="Times New Roman" w:cs="Times New Roman"/>
          <w:sz w:val="23"/>
          <w:szCs w:val="23"/>
        </w:rPr>
        <w:t>.</w:t>
      </w:r>
    </w:p>
    <w:p w14:paraId="7522A717" w14:textId="77777777" w:rsidR="0091738F" w:rsidRPr="00F70A5E" w:rsidRDefault="0091738F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4A60749C" w14:textId="53BD86D9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E002A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SEGUNDA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DA VIGÊNCIA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71665824" w14:textId="4383BA86" w:rsidR="003136AB" w:rsidRPr="00F70A5E" w:rsidRDefault="003136AB" w:rsidP="003136A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O presente Contr</w:t>
      </w:r>
      <w:r w:rsidR="00B04E67" w:rsidRPr="00F70A5E">
        <w:rPr>
          <w:rFonts w:ascii="Times New Roman" w:hAnsi="Times New Roman" w:cs="Times New Roman"/>
          <w:sz w:val="23"/>
          <w:szCs w:val="23"/>
        </w:rPr>
        <w:t>ato tem vigência de 12</w:t>
      </w:r>
      <w:r w:rsidR="0091738F" w:rsidRPr="00F70A5E">
        <w:rPr>
          <w:rFonts w:ascii="Times New Roman" w:hAnsi="Times New Roman" w:cs="Times New Roman"/>
          <w:sz w:val="23"/>
          <w:szCs w:val="23"/>
        </w:rPr>
        <w:t xml:space="preserve"> (</w:t>
      </w:r>
      <w:r w:rsidR="00B04E67" w:rsidRPr="00F70A5E">
        <w:rPr>
          <w:rFonts w:ascii="Times New Roman" w:hAnsi="Times New Roman" w:cs="Times New Roman"/>
          <w:sz w:val="23"/>
          <w:szCs w:val="23"/>
        </w:rPr>
        <w:t>doze</w:t>
      </w:r>
      <w:r w:rsidR="0091738F" w:rsidRPr="00F70A5E">
        <w:rPr>
          <w:rFonts w:ascii="Times New Roman" w:hAnsi="Times New Roman" w:cs="Times New Roman"/>
          <w:sz w:val="23"/>
          <w:szCs w:val="23"/>
        </w:rPr>
        <w:t>) meses</w:t>
      </w:r>
      <w:r w:rsidR="00B04E67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>a contar de sua assinatura, ou seja, de</w:t>
      </w:r>
      <w:r w:rsidR="00E47C31" w:rsidRPr="00F70A5E">
        <w:rPr>
          <w:rFonts w:ascii="Times New Roman" w:hAnsi="Times New Roman" w:cs="Times New Roman"/>
          <w:sz w:val="23"/>
          <w:szCs w:val="23"/>
        </w:rPr>
        <w:t xml:space="preserve"> 03 setembro</w:t>
      </w:r>
      <w:r w:rsidR="00CE002A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E47C31" w:rsidRPr="00F70A5E">
        <w:rPr>
          <w:rFonts w:ascii="Times New Roman" w:hAnsi="Times New Roman" w:cs="Times New Roman"/>
          <w:sz w:val="23"/>
          <w:szCs w:val="23"/>
        </w:rPr>
        <w:t>de 2021 a 02</w:t>
      </w:r>
      <w:r w:rsidR="003A7780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E47C31" w:rsidRPr="00F70A5E">
        <w:rPr>
          <w:rFonts w:ascii="Times New Roman" w:hAnsi="Times New Roman" w:cs="Times New Roman"/>
          <w:sz w:val="23"/>
          <w:szCs w:val="23"/>
        </w:rPr>
        <w:t>de setembro</w:t>
      </w:r>
      <w:r w:rsidR="00B04E67" w:rsidRPr="00F70A5E">
        <w:rPr>
          <w:rFonts w:ascii="Times New Roman" w:hAnsi="Times New Roman" w:cs="Times New Roman"/>
          <w:sz w:val="23"/>
          <w:szCs w:val="23"/>
        </w:rPr>
        <w:t xml:space="preserve"> de 2022</w:t>
      </w:r>
      <w:r w:rsidR="001375B7" w:rsidRPr="00F70A5E">
        <w:rPr>
          <w:rFonts w:ascii="Times New Roman" w:hAnsi="Times New Roman" w:cs="Times New Roman"/>
          <w:sz w:val="23"/>
          <w:szCs w:val="23"/>
        </w:rPr>
        <w:t>.</w:t>
      </w:r>
      <w:r w:rsidRPr="00F70A5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E504440" w14:textId="77777777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</w:pPr>
    </w:p>
    <w:p w14:paraId="68575019" w14:textId="07E062FE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0C7875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TERCEIRA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 FUNDAMENTO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225568EC" w14:textId="5248AC51" w:rsidR="00484B05" w:rsidRPr="00F70A5E" w:rsidRDefault="003A7780" w:rsidP="002833A9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="00E47C31" w:rsidRPr="00F70A5E">
        <w:rPr>
          <w:rFonts w:ascii="Times New Roman" w:hAnsi="Times New Roman" w:cs="Times New Roman"/>
          <w:b/>
          <w:sz w:val="23"/>
          <w:szCs w:val="23"/>
        </w:rPr>
        <w:t xml:space="preserve">Processo Licitatório n° </w:t>
      </w:r>
      <w:r w:rsidR="00E61B00" w:rsidRPr="00F70A5E">
        <w:rPr>
          <w:rFonts w:ascii="Times New Roman" w:hAnsi="Times New Roman" w:cs="Times New Roman"/>
          <w:b/>
          <w:sz w:val="23"/>
          <w:szCs w:val="23"/>
        </w:rPr>
        <w:t>2021013078</w:t>
      </w:r>
      <w:r w:rsidRPr="00F70A5E">
        <w:rPr>
          <w:rFonts w:ascii="Times New Roman" w:hAnsi="Times New Roman" w:cs="Times New Roman"/>
          <w:sz w:val="23"/>
          <w:szCs w:val="23"/>
        </w:rPr>
        <w:t xml:space="preserve"> na modalidade </w:t>
      </w:r>
      <w:r w:rsidRPr="00F70A5E">
        <w:rPr>
          <w:rFonts w:ascii="Times New Roman" w:hAnsi="Times New Roman" w:cs="Times New Roman"/>
          <w:b/>
          <w:sz w:val="23"/>
          <w:szCs w:val="23"/>
        </w:rPr>
        <w:t>Pregã</w:t>
      </w:r>
      <w:r w:rsidR="00E47C31" w:rsidRPr="00F70A5E">
        <w:rPr>
          <w:rFonts w:ascii="Times New Roman" w:hAnsi="Times New Roman" w:cs="Times New Roman"/>
          <w:b/>
          <w:sz w:val="23"/>
          <w:szCs w:val="23"/>
        </w:rPr>
        <w:t>o Presencial n° 043/2021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 xml:space="preserve">para </w:t>
      </w:r>
      <w:r w:rsidRPr="00F70A5E">
        <w:rPr>
          <w:rFonts w:ascii="Times New Roman" w:hAnsi="Times New Roman" w:cs="Times New Roman"/>
          <w:b/>
          <w:bCs/>
          <w:sz w:val="23"/>
          <w:szCs w:val="23"/>
        </w:rPr>
        <w:t>Registro de Preços</w:t>
      </w:r>
      <w:r w:rsidRPr="00F70A5E">
        <w:rPr>
          <w:rFonts w:ascii="Times New Roman" w:hAnsi="Times New Roman" w:cs="Times New Roman"/>
          <w:sz w:val="23"/>
          <w:szCs w:val="23"/>
        </w:rPr>
        <w:t xml:space="preserve">, através da </w:t>
      </w:r>
      <w:r w:rsidR="00E47C31" w:rsidRPr="00F70A5E">
        <w:rPr>
          <w:rFonts w:ascii="Times New Roman" w:hAnsi="Times New Roman" w:cs="Times New Roman"/>
          <w:b/>
          <w:sz w:val="23"/>
          <w:szCs w:val="23"/>
        </w:rPr>
        <w:t>Ata – ARP n° 031/2021</w:t>
      </w:r>
      <w:r w:rsidRPr="00F70A5E">
        <w:rPr>
          <w:rFonts w:ascii="Times New Roman" w:hAnsi="Times New Roman" w:cs="Times New Roman"/>
          <w:sz w:val="23"/>
          <w:szCs w:val="23"/>
        </w:rPr>
        <w:t>.</w:t>
      </w:r>
    </w:p>
    <w:p w14:paraId="41A6F921" w14:textId="77777777" w:rsidR="00484B05" w:rsidRPr="00F70A5E" w:rsidRDefault="00484B05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2C0C909E" w14:textId="77777777" w:rsidR="00E122C4" w:rsidRPr="00F70A5E" w:rsidRDefault="00E122C4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32A54251" w14:textId="77777777" w:rsidR="00F70A5E" w:rsidRPr="00F70A5E" w:rsidRDefault="00F70A5E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47DDAFE7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37BA65D2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3350F872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1B932DC7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6E322B53" w14:textId="1007F01C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0C7875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QUARTA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VALOR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576293BD" w14:textId="73B2FD5E" w:rsidR="00770C76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Pelo fornecimento do objeto deste Contrato, especificado na Cláusula </w:t>
      </w:r>
      <w:r w:rsidR="000C7875" w:rsidRPr="00F70A5E">
        <w:rPr>
          <w:rFonts w:ascii="Times New Roman" w:hAnsi="Times New Roman" w:cs="Times New Roman"/>
          <w:sz w:val="23"/>
          <w:szCs w:val="23"/>
        </w:rPr>
        <w:t>Primeira</w:t>
      </w:r>
      <w:r w:rsidRPr="00F70A5E">
        <w:rPr>
          <w:rFonts w:ascii="Times New Roman" w:hAnsi="Times New Roman" w:cs="Times New Roman"/>
          <w:sz w:val="23"/>
          <w:szCs w:val="23"/>
        </w:rPr>
        <w:t xml:space="preserve">, o 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CONTRATANTE </w:t>
      </w:r>
      <w:r w:rsidRPr="00F70A5E">
        <w:rPr>
          <w:rFonts w:ascii="Times New Roman" w:hAnsi="Times New Roman" w:cs="Times New Roman"/>
          <w:sz w:val="23"/>
          <w:szCs w:val="23"/>
        </w:rPr>
        <w:t xml:space="preserve">fica responsável por remunerar a </w:t>
      </w:r>
      <w:r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sz w:val="23"/>
          <w:szCs w:val="23"/>
        </w:rPr>
        <w:t xml:space="preserve"> com o valor de</w:t>
      </w:r>
      <w:r w:rsidR="00E92462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b/>
          <w:bCs/>
          <w:sz w:val="23"/>
          <w:szCs w:val="23"/>
        </w:rPr>
        <w:t>R$</w:t>
      </w:r>
      <w:r w:rsidR="000C7875"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47C31" w:rsidRPr="00F70A5E">
        <w:rPr>
          <w:rFonts w:ascii="Times New Roman" w:hAnsi="Times New Roman" w:cs="Times New Roman"/>
          <w:b/>
          <w:bCs/>
          <w:sz w:val="23"/>
          <w:szCs w:val="23"/>
        </w:rPr>
        <w:t>49.544,35</w:t>
      </w:r>
      <w:r w:rsidR="00B04E67"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C7875" w:rsidRPr="00F70A5E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CC6702"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quarenta e nove mil </w:t>
      </w:r>
      <w:r w:rsidR="00E47C31" w:rsidRPr="00F70A5E">
        <w:rPr>
          <w:rFonts w:ascii="Times New Roman" w:hAnsi="Times New Roman" w:cs="Times New Roman"/>
          <w:b/>
          <w:bCs/>
          <w:sz w:val="23"/>
          <w:szCs w:val="23"/>
        </w:rPr>
        <w:t>quinhentos e quarenta e quatro rea</w:t>
      </w:r>
      <w:r w:rsidR="00CC6702" w:rsidRPr="00F70A5E">
        <w:rPr>
          <w:rFonts w:ascii="Times New Roman" w:hAnsi="Times New Roman" w:cs="Times New Roman"/>
          <w:b/>
          <w:bCs/>
          <w:sz w:val="23"/>
          <w:szCs w:val="23"/>
        </w:rPr>
        <w:t>is e trinta e cinc</w:t>
      </w:r>
      <w:r w:rsidR="00E47C31" w:rsidRPr="00F70A5E">
        <w:rPr>
          <w:rFonts w:ascii="Times New Roman" w:hAnsi="Times New Roman" w:cs="Times New Roman"/>
          <w:b/>
          <w:bCs/>
          <w:sz w:val="23"/>
          <w:szCs w:val="23"/>
        </w:rPr>
        <w:t>o centavos</w:t>
      </w:r>
      <w:r w:rsidR="00B22DC3" w:rsidRPr="00F70A5E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Pr="00F70A5E">
        <w:rPr>
          <w:rFonts w:ascii="Times New Roman" w:hAnsi="Times New Roman" w:cs="Times New Roman"/>
          <w:sz w:val="23"/>
          <w:szCs w:val="23"/>
        </w:rPr>
        <w:t>, conforme termo de Homologação do</w:t>
      </w:r>
      <w:r w:rsidR="00770C76" w:rsidRPr="00F70A5E">
        <w:rPr>
          <w:rFonts w:ascii="Times New Roman" w:hAnsi="Times New Roman" w:cs="Times New Roman"/>
          <w:sz w:val="23"/>
          <w:szCs w:val="23"/>
        </w:rPr>
        <w:t xml:space="preserve"> referido Processo Licitatório</w:t>
      </w:r>
      <w:r w:rsidR="003A7780" w:rsidRPr="00F70A5E">
        <w:rPr>
          <w:rFonts w:ascii="Times New Roman" w:hAnsi="Times New Roman" w:cs="Times New Roman"/>
          <w:sz w:val="23"/>
          <w:szCs w:val="23"/>
        </w:rPr>
        <w:t>.</w:t>
      </w:r>
    </w:p>
    <w:p w14:paraId="17930BE1" w14:textId="77777777" w:rsidR="00422A21" w:rsidRPr="00F70A5E" w:rsidRDefault="00422A21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76AD0307" w14:textId="37D23DA1" w:rsidR="00C1645F" w:rsidRPr="00F70A5E" w:rsidRDefault="003136AB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E6271B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QUINTA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DA FICHA ORÇAMENTÁRIA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0EEA78D2" w14:textId="3FE470A1" w:rsidR="00B04E67" w:rsidRPr="00F70A5E" w:rsidRDefault="00C1645F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 despesa decorrente da execução do presente Contrato está empenhada sob a</w:t>
      </w:r>
      <w:r w:rsidR="00B04E67" w:rsidRPr="00F70A5E">
        <w:rPr>
          <w:rFonts w:ascii="Times New Roman" w:hAnsi="Times New Roman" w:cs="Times New Roman"/>
          <w:sz w:val="23"/>
          <w:szCs w:val="23"/>
        </w:rPr>
        <w:t>s</w:t>
      </w:r>
      <w:r w:rsidRPr="00F70A5E">
        <w:rPr>
          <w:rFonts w:ascii="Times New Roman" w:hAnsi="Times New Roman" w:cs="Times New Roman"/>
          <w:sz w:val="23"/>
          <w:szCs w:val="23"/>
        </w:rPr>
        <w:t xml:space="preserve"> seguinte</w:t>
      </w:r>
      <w:r w:rsidR="00B04E67" w:rsidRPr="00F70A5E">
        <w:rPr>
          <w:rFonts w:ascii="Times New Roman" w:hAnsi="Times New Roman" w:cs="Times New Roman"/>
          <w:sz w:val="23"/>
          <w:szCs w:val="23"/>
        </w:rPr>
        <w:t>s Dotações</w:t>
      </w:r>
      <w:r w:rsidRPr="00F70A5E">
        <w:rPr>
          <w:rFonts w:ascii="Times New Roman" w:hAnsi="Times New Roman" w:cs="Times New Roman"/>
          <w:sz w:val="23"/>
          <w:szCs w:val="23"/>
        </w:rPr>
        <w:t xml:space="preserve"> Orçamentária</w:t>
      </w:r>
      <w:r w:rsidR="00B04E67" w:rsidRPr="00F70A5E">
        <w:rPr>
          <w:rFonts w:ascii="Times New Roman" w:hAnsi="Times New Roman" w:cs="Times New Roman"/>
          <w:sz w:val="23"/>
          <w:szCs w:val="23"/>
        </w:rPr>
        <w:t>s</w:t>
      </w:r>
      <w:r w:rsidRPr="00F70A5E">
        <w:rPr>
          <w:rFonts w:ascii="Times New Roman" w:hAnsi="Times New Roman" w:cs="Times New Roman"/>
          <w:sz w:val="23"/>
          <w:szCs w:val="23"/>
        </w:rPr>
        <w:t>, autorizada</w:t>
      </w:r>
      <w:r w:rsidR="00B04E67" w:rsidRPr="00F70A5E">
        <w:rPr>
          <w:rFonts w:ascii="Times New Roman" w:hAnsi="Times New Roman" w:cs="Times New Roman"/>
          <w:sz w:val="23"/>
          <w:szCs w:val="23"/>
        </w:rPr>
        <w:t>s</w:t>
      </w:r>
      <w:r w:rsidRPr="00F70A5E">
        <w:rPr>
          <w:rFonts w:ascii="Times New Roman" w:hAnsi="Times New Roman" w:cs="Times New Roman"/>
          <w:sz w:val="23"/>
          <w:szCs w:val="23"/>
        </w:rPr>
        <w:t xml:space="preserve"> pela Lei nº 4.316, de 04 de janeiro de 2021: </w:t>
      </w:r>
    </w:p>
    <w:p w14:paraId="508A715E" w14:textId="77777777" w:rsidR="002833A9" w:rsidRPr="00F70A5E" w:rsidRDefault="002833A9" w:rsidP="002833A9">
      <w:pPr>
        <w:pStyle w:val="PargrafodaLista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6A2C077A" w14:textId="7A5D45EA" w:rsidR="002833A9" w:rsidRPr="00F70A5E" w:rsidRDefault="00820EAE" w:rsidP="002833A9">
      <w:pPr>
        <w:pStyle w:val="PargrafodaLista"/>
        <w:numPr>
          <w:ilvl w:val="0"/>
          <w:numId w:val="15"/>
        </w:numPr>
        <w:spacing w:before="0" w:after="0" w:line="240" w:lineRule="auto"/>
        <w:ind w:left="720"/>
        <w:textAlignment w:val="baseline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/>
          <w:sz w:val="23"/>
          <w:szCs w:val="23"/>
        </w:rPr>
        <w:t>R$ 46.639,00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 xml:space="preserve"> (quaren</w:t>
      </w:r>
      <w:r w:rsidRPr="00F70A5E">
        <w:rPr>
          <w:rFonts w:ascii="Times New Roman" w:hAnsi="Times New Roman" w:cs="Times New Roman"/>
          <w:b/>
          <w:sz w:val="23"/>
          <w:szCs w:val="23"/>
        </w:rPr>
        <w:t>ta e seis mil seiscentos e trinta e nove reais): – 2021.02.0202.15.452.0001.2638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 xml:space="preserve"> – Ma</w:t>
      </w:r>
      <w:r w:rsidR="007C6057" w:rsidRPr="00F70A5E">
        <w:rPr>
          <w:rFonts w:ascii="Times New Roman" w:hAnsi="Times New Roman" w:cs="Times New Roman"/>
          <w:b/>
          <w:sz w:val="23"/>
          <w:szCs w:val="23"/>
        </w:rPr>
        <w:t>nutenção do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s Cemitérios Municipais 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2833A9" w:rsidRPr="00F70A5E">
        <w:rPr>
          <w:rFonts w:ascii="Times New Roman" w:hAnsi="Times New Roman" w:cs="Times New Roman"/>
          <w:sz w:val="23"/>
          <w:szCs w:val="23"/>
        </w:rPr>
        <w:t xml:space="preserve">Dotação Compactada: </w:t>
      </w:r>
      <w:r w:rsidRPr="00F70A5E">
        <w:rPr>
          <w:rFonts w:ascii="Times New Roman" w:hAnsi="Times New Roman" w:cs="Times New Roman"/>
          <w:b/>
          <w:sz w:val="23"/>
          <w:szCs w:val="23"/>
        </w:rPr>
        <w:t>2021.0099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2833A9" w:rsidRPr="00F70A5E">
        <w:rPr>
          <w:rFonts w:ascii="Times New Roman" w:hAnsi="Times New Roman" w:cs="Times New Roman"/>
          <w:sz w:val="23"/>
          <w:szCs w:val="23"/>
        </w:rPr>
        <w:t xml:space="preserve">Natureza: 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 xml:space="preserve">339030 – Material de Consumo – </w:t>
      </w:r>
      <w:r w:rsidR="002833A9" w:rsidRPr="00F70A5E">
        <w:rPr>
          <w:rFonts w:ascii="Times New Roman" w:hAnsi="Times New Roman" w:cs="Times New Roman"/>
          <w:sz w:val="23"/>
          <w:szCs w:val="23"/>
        </w:rPr>
        <w:t xml:space="preserve">Sub Natureza: 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 xml:space="preserve">24 – Material para Manutenção de Bens Imóveis – </w:t>
      </w:r>
      <w:r w:rsidR="002833A9" w:rsidRPr="00F70A5E">
        <w:rPr>
          <w:rFonts w:ascii="Times New Roman" w:hAnsi="Times New Roman" w:cs="Times New Roman"/>
          <w:sz w:val="23"/>
          <w:szCs w:val="23"/>
        </w:rPr>
        <w:t xml:space="preserve">Fonte: 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>100 –</w:t>
      </w:r>
      <w:r w:rsidR="00F606A0" w:rsidRPr="00F70A5E">
        <w:rPr>
          <w:rFonts w:ascii="Times New Roman" w:hAnsi="Times New Roman" w:cs="Times New Roman"/>
          <w:sz w:val="23"/>
          <w:szCs w:val="23"/>
        </w:rPr>
        <w:t>Cotação:</w:t>
      </w:r>
      <w:r w:rsidR="007C6057" w:rsidRPr="00F70A5E">
        <w:rPr>
          <w:rFonts w:ascii="Times New Roman" w:hAnsi="Times New Roman" w:cs="Times New Roman"/>
          <w:b/>
          <w:sz w:val="23"/>
          <w:szCs w:val="23"/>
        </w:rPr>
        <w:t xml:space="preserve"> 45962 </w:t>
      </w:r>
      <w:r w:rsidR="00F606A0" w:rsidRPr="00F70A5E">
        <w:rPr>
          <w:rFonts w:ascii="Times New Roman" w:hAnsi="Times New Roman" w:cs="Times New Roman"/>
          <w:b/>
          <w:sz w:val="23"/>
          <w:szCs w:val="23"/>
        </w:rPr>
        <w:t>-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833A9" w:rsidRPr="00F70A5E">
        <w:rPr>
          <w:rFonts w:ascii="Times New Roman" w:hAnsi="Times New Roman" w:cs="Times New Roman"/>
          <w:sz w:val="23"/>
          <w:szCs w:val="23"/>
        </w:rPr>
        <w:t xml:space="preserve">Autorização de Compras: </w:t>
      </w:r>
      <w:r w:rsidR="007C6057" w:rsidRPr="00F70A5E">
        <w:rPr>
          <w:rFonts w:ascii="Times New Roman" w:hAnsi="Times New Roman" w:cs="Times New Roman"/>
          <w:b/>
          <w:sz w:val="23"/>
          <w:szCs w:val="23"/>
        </w:rPr>
        <w:t>94259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2833A9" w:rsidRPr="00F70A5E">
        <w:rPr>
          <w:rFonts w:ascii="Times New Roman" w:hAnsi="Times New Roman" w:cs="Times New Roman"/>
          <w:sz w:val="23"/>
          <w:szCs w:val="23"/>
        </w:rPr>
        <w:t xml:space="preserve">Empenho: 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14259 </w:t>
      </w:r>
      <w:r w:rsidR="002833A9" w:rsidRPr="00F70A5E">
        <w:rPr>
          <w:rFonts w:ascii="Times New Roman" w:hAnsi="Times New Roman" w:cs="Times New Roman"/>
          <w:b/>
          <w:sz w:val="23"/>
          <w:szCs w:val="23"/>
        </w:rPr>
        <w:t>-</w:t>
      </w:r>
      <w:r w:rsidR="002833A9" w:rsidRPr="00F70A5E">
        <w:rPr>
          <w:rFonts w:ascii="Times New Roman" w:hAnsi="Times New Roman" w:cs="Times New Roman"/>
          <w:sz w:val="23"/>
          <w:szCs w:val="23"/>
        </w:rPr>
        <w:t xml:space="preserve"> Processo Administrativo: </w:t>
      </w:r>
      <w:r w:rsidRPr="00F70A5E">
        <w:rPr>
          <w:rFonts w:ascii="Times New Roman" w:hAnsi="Times New Roman" w:cs="Times New Roman"/>
          <w:b/>
          <w:sz w:val="23"/>
          <w:szCs w:val="23"/>
        </w:rPr>
        <w:t>2021040858</w:t>
      </w:r>
      <w:r w:rsidR="00200F7A" w:rsidRPr="00F70A5E">
        <w:rPr>
          <w:rFonts w:ascii="Times New Roman" w:hAnsi="Times New Roman" w:cs="Times New Roman"/>
          <w:b/>
          <w:sz w:val="23"/>
          <w:szCs w:val="23"/>
        </w:rPr>
        <w:t>;</w:t>
      </w:r>
    </w:p>
    <w:p w14:paraId="06F74494" w14:textId="77777777" w:rsidR="002833A9" w:rsidRPr="00F70A5E" w:rsidRDefault="002833A9" w:rsidP="002833A9">
      <w:pPr>
        <w:spacing w:before="0" w:after="0" w:line="240" w:lineRule="auto"/>
        <w:ind w:left="360" w:firstLine="0"/>
        <w:textAlignment w:val="baseline"/>
        <w:rPr>
          <w:rFonts w:ascii="Times New Roman" w:hAnsi="Times New Roman" w:cs="Times New Roman"/>
          <w:sz w:val="23"/>
          <w:szCs w:val="23"/>
        </w:rPr>
      </w:pPr>
    </w:p>
    <w:p w14:paraId="0E810707" w14:textId="15A4B5CB" w:rsidR="002833A9" w:rsidRPr="00F70A5E" w:rsidRDefault="002833A9" w:rsidP="002833A9">
      <w:pPr>
        <w:pStyle w:val="PargrafodaLista"/>
        <w:numPr>
          <w:ilvl w:val="0"/>
          <w:numId w:val="15"/>
        </w:numPr>
        <w:spacing w:before="0" w:after="0" w:line="240" w:lineRule="auto"/>
        <w:ind w:left="720"/>
        <w:textAlignment w:val="baseline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/>
          <w:sz w:val="23"/>
          <w:szCs w:val="23"/>
        </w:rPr>
        <w:t>R$</w:t>
      </w:r>
      <w:r w:rsidR="004D7476" w:rsidRPr="00F70A5E">
        <w:rPr>
          <w:rFonts w:ascii="Times New Roman" w:hAnsi="Times New Roman" w:cs="Times New Roman"/>
          <w:b/>
          <w:sz w:val="23"/>
          <w:szCs w:val="23"/>
        </w:rPr>
        <w:t xml:space="preserve"> 2.905,35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4D7476" w:rsidRPr="00F70A5E">
        <w:rPr>
          <w:rFonts w:ascii="Times New Roman" w:hAnsi="Times New Roman" w:cs="Times New Roman"/>
          <w:b/>
          <w:sz w:val="23"/>
          <w:szCs w:val="23"/>
        </w:rPr>
        <w:t xml:space="preserve">dois mil novecentos e cinco reais e trinta e cinco </w:t>
      </w:r>
      <w:r w:rsidR="00200F7A" w:rsidRPr="00F70A5E">
        <w:rPr>
          <w:rFonts w:ascii="Times New Roman" w:hAnsi="Times New Roman" w:cs="Times New Roman"/>
          <w:b/>
          <w:sz w:val="23"/>
          <w:szCs w:val="23"/>
        </w:rPr>
        <w:t>centavos</w:t>
      </w:r>
      <w:r w:rsidR="004D7476" w:rsidRPr="00F70A5E">
        <w:rPr>
          <w:rFonts w:ascii="Times New Roman" w:hAnsi="Times New Roman" w:cs="Times New Roman"/>
          <w:b/>
          <w:sz w:val="23"/>
          <w:szCs w:val="23"/>
        </w:rPr>
        <w:t>): – 2021.02.0202.15.452.0001.2638 – Manutenção dos Cemitérios Municipais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F70A5E">
        <w:rPr>
          <w:rFonts w:ascii="Times New Roman" w:hAnsi="Times New Roman" w:cs="Times New Roman"/>
          <w:sz w:val="23"/>
          <w:szCs w:val="23"/>
        </w:rPr>
        <w:t xml:space="preserve">Dotação Compactada: </w:t>
      </w:r>
      <w:r w:rsidR="00DA00B1" w:rsidRPr="00F70A5E">
        <w:rPr>
          <w:rFonts w:ascii="Times New Roman" w:hAnsi="Times New Roman" w:cs="Times New Roman"/>
          <w:b/>
          <w:sz w:val="23"/>
          <w:szCs w:val="23"/>
        </w:rPr>
        <w:t>2021.0099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F70A5E">
        <w:rPr>
          <w:rFonts w:ascii="Times New Roman" w:hAnsi="Times New Roman" w:cs="Times New Roman"/>
          <w:sz w:val="23"/>
          <w:szCs w:val="23"/>
        </w:rPr>
        <w:t xml:space="preserve">Natureza: 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339030 – Material de Consumo – </w:t>
      </w:r>
      <w:r w:rsidRPr="00F70A5E">
        <w:rPr>
          <w:rFonts w:ascii="Times New Roman" w:hAnsi="Times New Roman" w:cs="Times New Roman"/>
          <w:sz w:val="23"/>
          <w:szCs w:val="23"/>
        </w:rPr>
        <w:t xml:space="preserve">Sub Natureza: </w:t>
      </w:r>
      <w:r w:rsidR="00DA00B1" w:rsidRPr="00F70A5E">
        <w:rPr>
          <w:rFonts w:ascii="Times New Roman" w:hAnsi="Times New Roman" w:cs="Times New Roman"/>
          <w:b/>
          <w:sz w:val="23"/>
          <w:szCs w:val="23"/>
        </w:rPr>
        <w:t>42 – Ferramentas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F70A5E">
        <w:rPr>
          <w:rFonts w:ascii="Times New Roman" w:hAnsi="Times New Roman" w:cs="Times New Roman"/>
          <w:sz w:val="23"/>
          <w:szCs w:val="23"/>
        </w:rPr>
        <w:t xml:space="preserve">Fonte: </w:t>
      </w:r>
      <w:r w:rsidRPr="00F70A5E">
        <w:rPr>
          <w:rFonts w:ascii="Times New Roman" w:hAnsi="Times New Roman" w:cs="Times New Roman"/>
          <w:b/>
          <w:sz w:val="23"/>
          <w:szCs w:val="23"/>
        </w:rPr>
        <w:t>100 –</w:t>
      </w:r>
      <w:r w:rsidR="00F606A0" w:rsidRPr="00F70A5E">
        <w:rPr>
          <w:rFonts w:ascii="Times New Roman" w:hAnsi="Times New Roman" w:cs="Times New Roman"/>
          <w:sz w:val="23"/>
          <w:szCs w:val="23"/>
        </w:rPr>
        <w:t xml:space="preserve"> Cotação:</w:t>
      </w:r>
      <w:r w:rsidR="00DA00B1" w:rsidRPr="00F70A5E">
        <w:rPr>
          <w:rFonts w:ascii="Times New Roman" w:hAnsi="Times New Roman" w:cs="Times New Roman"/>
          <w:b/>
          <w:sz w:val="23"/>
          <w:szCs w:val="23"/>
        </w:rPr>
        <w:t xml:space="preserve"> 45962 </w:t>
      </w:r>
      <w:r w:rsidR="00F606A0" w:rsidRPr="00F70A5E">
        <w:rPr>
          <w:rFonts w:ascii="Times New Roman" w:hAnsi="Times New Roman" w:cs="Times New Roman"/>
          <w:b/>
          <w:sz w:val="23"/>
          <w:szCs w:val="23"/>
        </w:rPr>
        <w:t>-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 xml:space="preserve">Autorização de Compras: </w:t>
      </w:r>
      <w:r w:rsidR="00DA00B1" w:rsidRPr="00F70A5E">
        <w:rPr>
          <w:rFonts w:ascii="Times New Roman" w:hAnsi="Times New Roman" w:cs="Times New Roman"/>
          <w:b/>
          <w:sz w:val="23"/>
          <w:szCs w:val="23"/>
        </w:rPr>
        <w:t>94260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F70A5E">
        <w:rPr>
          <w:rFonts w:ascii="Times New Roman" w:hAnsi="Times New Roman" w:cs="Times New Roman"/>
          <w:sz w:val="23"/>
          <w:szCs w:val="23"/>
        </w:rPr>
        <w:t xml:space="preserve">Empenho: </w:t>
      </w:r>
      <w:r w:rsidR="00DA00B1" w:rsidRPr="00F70A5E">
        <w:rPr>
          <w:rFonts w:ascii="Times New Roman" w:hAnsi="Times New Roman" w:cs="Times New Roman"/>
          <w:b/>
          <w:sz w:val="23"/>
          <w:szCs w:val="23"/>
        </w:rPr>
        <w:t xml:space="preserve">14260 </w:t>
      </w:r>
      <w:r w:rsidRPr="00F70A5E">
        <w:rPr>
          <w:rFonts w:ascii="Times New Roman" w:hAnsi="Times New Roman" w:cs="Times New Roman"/>
          <w:b/>
          <w:sz w:val="23"/>
          <w:szCs w:val="23"/>
        </w:rPr>
        <w:t>-</w:t>
      </w:r>
      <w:r w:rsidRPr="00F70A5E">
        <w:rPr>
          <w:rFonts w:ascii="Times New Roman" w:hAnsi="Times New Roman" w:cs="Times New Roman"/>
          <w:sz w:val="23"/>
          <w:szCs w:val="23"/>
        </w:rPr>
        <w:t xml:space="preserve"> Processo Administrativo: </w:t>
      </w:r>
      <w:r w:rsidR="00DA00B1" w:rsidRPr="00F70A5E">
        <w:rPr>
          <w:rFonts w:ascii="Times New Roman" w:hAnsi="Times New Roman" w:cs="Times New Roman"/>
          <w:b/>
          <w:sz w:val="23"/>
          <w:szCs w:val="23"/>
        </w:rPr>
        <w:t>2021040859</w:t>
      </w:r>
      <w:r w:rsidR="00200F7A" w:rsidRPr="00F70A5E">
        <w:rPr>
          <w:rFonts w:ascii="Times New Roman" w:hAnsi="Times New Roman" w:cs="Times New Roman"/>
          <w:b/>
          <w:sz w:val="23"/>
          <w:szCs w:val="23"/>
        </w:rPr>
        <w:t>;</w:t>
      </w:r>
    </w:p>
    <w:p w14:paraId="63DB9965" w14:textId="6AEF4147" w:rsidR="00B04E67" w:rsidRPr="00F70A5E" w:rsidRDefault="00B04E67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4571D6EB" w14:textId="7B9FD522" w:rsidR="003136AB" w:rsidRPr="00F70A5E" w:rsidRDefault="003136AB" w:rsidP="004B1CDB">
      <w:pPr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4B1CDB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SEXTA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DOS ENCARGOS SOCIAIS E DAS SANÇÕES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589885FD" w14:textId="77777777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Todos os encargos sociais, incluindo-se os tributos relativos à legislação pertinente e outros, originários da execução do presente contrato correrão por conta da </w:t>
      </w:r>
      <w:r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sz w:val="23"/>
          <w:szCs w:val="23"/>
        </w:rPr>
        <w:t>.</w:t>
      </w:r>
    </w:p>
    <w:p w14:paraId="6ABFF872" w14:textId="1E3A0AB5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Pela inexecução total ou parcial do objeto desta Licitação, </w:t>
      </w:r>
      <w:r w:rsidR="004B1CDB" w:rsidRPr="00F70A5E">
        <w:rPr>
          <w:rFonts w:ascii="Times New Roman" w:hAnsi="Times New Roman" w:cs="Times New Roman"/>
          <w:sz w:val="23"/>
          <w:szCs w:val="23"/>
        </w:rPr>
        <w:t>o</w:t>
      </w:r>
      <w:r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4B1CDB" w:rsidRPr="00F70A5E">
        <w:rPr>
          <w:rFonts w:ascii="Times New Roman" w:hAnsi="Times New Roman" w:cs="Times New Roman"/>
          <w:b/>
          <w:sz w:val="23"/>
          <w:szCs w:val="23"/>
        </w:rPr>
        <w:t xml:space="preserve">CONTRATANTE </w:t>
      </w:r>
      <w:r w:rsidRPr="00F70A5E">
        <w:rPr>
          <w:rFonts w:ascii="Times New Roman" w:hAnsi="Times New Roman" w:cs="Times New Roman"/>
          <w:sz w:val="23"/>
          <w:szCs w:val="23"/>
        </w:rPr>
        <w:t xml:space="preserve">poderá garantida a prévia defesa, aplicar à </w:t>
      </w:r>
      <w:r w:rsidR="00AF75FE" w:rsidRPr="00F70A5E">
        <w:rPr>
          <w:rFonts w:ascii="Times New Roman" w:hAnsi="Times New Roman" w:cs="Times New Roman"/>
          <w:b/>
          <w:bCs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>as seguintes sanções (artigo 87 da Lei 8.666/93):</w:t>
      </w:r>
    </w:p>
    <w:p w14:paraId="7C3EB7E2" w14:textId="77777777" w:rsidR="003136AB" w:rsidRPr="00F70A5E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>A</w:t>
      </w:r>
      <w:r w:rsidRPr="00F70A5E">
        <w:rPr>
          <w:rFonts w:ascii="Times New Roman" w:hAnsi="Times New Roman" w:cs="Times New Roman"/>
          <w:sz w:val="23"/>
          <w:szCs w:val="23"/>
        </w:rPr>
        <w:t>dvertência;</w:t>
      </w:r>
    </w:p>
    <w:p w14:paraId="0D2142D4" w14:textId="58F77AE5" w:rsidR="003136AB" w:rsidRPr="00F70A5E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>M</w:t>
      </w:r>
      <w:r w:rsidRPr="00F70A5E">
        <w:rPr>
          <w:rFonts w:ascii="Times New Roman" w:hAnsi="Times New Roman" w:cs="Times New Roman"/>
          <w:sz w:val="23"/>
          <w:szCs w:val="23"/>
        </w:rPr>
        <w:t>ultas,</w:t>
      </w:r>
      <w:r w:rsidR="00057066">
        <w:rPr>
          <w:rFonts w:ascii="Times New Roman" w:hAnsi="Times New Roman" w:cs="Times New Roman"/>
          <w:sz w:val="23"/>
          <w:szCs w:val="23"/>
        </w:rPr>
        <w:t xml:space="preserve"> conforme especificado na presente ata</w:t>
      </w:r>
      <w:r w:rsidRPr="00F70A5E">
        <w:rPr>
          <w:rFonts w:ascii="Times New Roman" w:hAnsi="Times New Roman" w:cs="Times New Roman"/>
          <w:sz w:val="23"/>
          <w:szCs w:val="23"/>
        </w:rPr>
        <w:t>;</w:t>
      </w:r>
    </w:p>
    <w:p w14:paraId="500D7DE1" w14:textId="77777777" w:rsidR="003136AB" w:rsidRPr="00F70A5E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color w:val="000000"/>
          <w:sz w:val="23"/>
          <w:szCs w:val="23"/>
        </w:rPr>
        <w:t>Suspensão temporária de participação em licitação e impedimento de contratar com a Administração Municipal, por prazo não superior a 2 (dois) anos;</w:t>
      </w:r>
    </w:p>
    <w:p w14:paraId="30A309CA" w14:textId="77777777" w:rsidR="003136AB" w:rsidRPr="00F70A5E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color w:val="000000"/>
          <w:sz w:val="23"/>
          <w:szCs w:val="23"/>
        </w:rPr>
        <w:t>Declaração de inidoneidade para licitar ou contratar com a Administração Pública pelo prazo de até 5 (cinco) anos.</w:t>
      </w:r>
    </w:p>
    <w:p w14:paraId="230C86E2" w14:textId="45CC7CFD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Ficará 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impedida de licitar e de contratar </w:t>
      </w:r>
      <w:r w:rsidRPr="00F70A5E">
        <w:rPr>
          <w:rFonts w:ascii="Times New Roman" w:hAnsi="Times New Roman" w:cs="Times New Roman"/>
          <w:sz w:val="23"/>
          <w:szCs w:val="23"/>
        </w:rPr>
        <w:t xml:space="preserve">com a </w:t>
      </w:r>
      <w:r w:rsidRPr="00F70A5E">
        <w:rPr>
          <w:rFonts w:ascii="Times New Roman" w:hAnsi="Times New Roman" w:cs="Times New Roman"/>
          <w:bCs/>
          <w:sz w:val="23"/>
          <w:szCs w:val="23"/>
        </w:rPr>
        <w:t>Prefeitu</w:t>
      </w:r>
      <w:r w:rsidR="00AF75FE" w:rsidRPr="00F70A5E">
        <w:rPr>
          <w:rFonts w:ascii="Times New Roman" w:hAnsi="Times New Roman" w:cs="Times New Roman"/>
          <w:bCs/>
          <w:sz w:val="23"/>
          <w:szCs w:val="23"/>
        </w:rPr>
        <w:t>ra Municipal de Luziânia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, pelo prazo de até 02 (dois) anos, </w:t>
      </w:r>
      <w:r w:rsidRPr="00F70A5E">
        <w:rPr>
          <w:rFonts w:ascii="Times New Roman" w:hAnsi="Times New Roman" w:cs="Times New Roman"/>
          <w:sz w:val="23"/>
          <w:szCs w:val="23"/>
        </w:rPr>
        <w:t xml:space="preserve">garantido o 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direito prévio do contraditório e da ampla defesa, </w:t>
      </w:r>
      <w:r w:rsidRPr="00F70A5E">
        <w:rPr>
          <w:rFonts w:ascii="Times New Roman" w:hAnsi="Times New Roman" w:cs="Times New Roman"/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licitante </w:t>
      </w:r>
      <w:r w:rsidRPr="00F70A5E">
        <w:rPr>
          <w:rFonts w:ascii="Times New Roman" w:hAnsi="Times New Roman" w:cs="Times New Roman"/>
          <w:sz w:val="23"/>
          <w:szCs w:val="23"/>
        </w:rPr>
        <w:t>que:</w:t>
      </w:r>
    </w:p>
    <w:p w14:paraId="263F356F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Ensejar o retardamento da execução do objeto desta Licitação;</w:t>
      </w:r>
    </w:p>
    <w:p w14:paraId="61F1AE07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Não mantiver a proposta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F70A5E">
        <w:rPr>
          <w:rFonts w:ascii="Times New Roman" w:hAnsi="Times New Roman" w:cs="Times New Roman"/>
          <w:sz w:val="23"/>
          <w:szCs w:val="23"/>
        </w:rPr>
        <w:t>injustificadamente;</w:t>
      </w:r>
    </w:p>
    <w:p w14:paraId="0FAE200F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Comportar-se de modo inidôneo;</w:t>
      </w:r>
    </w:p>
    <w:p w14:paraId="261086F0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Fizer declaração falsa;</w:t>
      </w:r>
    </w:p>
    <w:p w14:paraId="63157476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Cometer fraude fiscal;</w:t>
      </w:r>
    </w:p>
    <w:p w14:paraId="4921B373" w14:textId="37FA67A5" w:rsidR="003136AB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Falhar ou fraudar na execução do serviço.</w:t>
      </w:r>
    </w:p>
    <w:p w14:paraId="1C67091F" w14:textId="77777777" w:rsidR="00BD09C5" w:rsidRPr="00F70A5E" w:rsidRDefault="00BD09C5" w:rsidP="00BD09C5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46930226" w14:textId="02F71E68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bCs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Além das penalidades citadas, a </w:t>
      </w:r>
      <w:r w:rsidR="00AF75FE" w:rsidRPr="00F70A5E">
        <w:rPr>
          <w:rFonts w:ascii="Times New Roman" w:hAnsi="Times New Roman" w:cs="Times New Roman"/>
          <w:b/>
          <w:bCs/>
          <w:sz w:val="23"/>
          <w:szCs w:val="23"/>
        </w:rPr>
        <w:t>CONTRATANTE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 xml:space="preserve">ficará sujeita, ainda, no que couberem às demais penalidades referidas no </w:t>
      </w:r>
      <w:r w:rsidR="00E730A4">
        <w:rPr>
          <w:rFonts w:ascii="Times New Roman" w:hAnsi="Times New Roman" w:cs="Times New Roman"/>
          <w:bCs/>
          <w:sz w:val="23"/>
          <w:szCs w:val="23"/>
        </w:rPr>
        <w:t>Capítulo IV da Lei n</w:t>
      </w:r>
      <w:r w:rsidRPr="00F70A5E">
        <w:rPr>
          <w:rFonts w:ascii="Times New Roman" w:hAnsi="Times New Roman" w:cs="Times New Roman"/>
          <w:bCs/>
          <w:sz w:val="23"/>
          <w:szCs w:val="23"/>
        </w:rPr>
        <w:t>º 8.666/93.</w:t>
      </w:r>
    </w:p>
    <w:p w14:paraId="65D3B62B" w14:textId="77777777" w:rsidR="00E730A4" w:rsidRDefault="00E730A4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28DD0D0A" w14:textId="77777777" w:rsidR="00E730A4" w:rsidRDefault="00E730A4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52415672" w14:textId="77777777" w:rsidR="00E730A4" w:rsidRDefault="00E730A4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1EFAD8AE" w14:textId="370B9434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Comprovado impedimento ou reconhecida força maior, devidamente justificado e aceito pel</w:t>
      </w:r>
      <w:r w:rsidR="004B1CDB" w:rsidRPr="00F70A5E">
        <w:rPr>
          <w:rFonts w:ascii="Times New Roman" w:hAnsi="Times New Roman" w:cs="Times New Roman"/>
          <w:sz w:val="23"/>
          <w:szCs w:val="23"/>
        </w:rPr>
        <w:t>o</w:t>
      </w:r>
      <w:r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4B1CDB" w:rsidRPr="00F70A5E">
        <w:rPr>
          <w:rFonts w:ascii="Times New Roman" w:hAnsi="Times New Roman" w:cs="Times New Roman"/>
          <w:b/>
          <w:bCs/>
          <w:sz w:val="23"/>
          <w:szCs w:val="23"/>
        </w:rPr>
        <w:t>CONTRATANTE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F70A5E">
        <w:rPr>
          <w:rFonts w:ascii="Times New Roman" w:hAnsi="Times New Roman" w:cs="Times New Roman"/>
          <w:sz w:val="23"/>
          <w:szCs w:val="23"/>
        </w:rPr>
        <w:t xml:space="preserve">a </w:t>
      </w:r>
      <w:r w:rsidR="004B1CDB"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CONTRATADA </w:t>
      </w:r>
      <w:r w:rsidRPr="00F70A5E">
        <w:rPr>
          <w:rFonts w:ascii="Times New Roman" w:hAnsi="Times New Roman" w:cs="Times New Roman"/>
          <w:sz w:val="23"/>
          <w:szCs w:val="23"/>
        </w:rPr>
        <w:t>ficará isenta das penalidades mencionadas.</w:t>
      </w:r>
    </w:p>
    <w:p w14:paraId="67C483D2" w14:textId="689A71BC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lastRenderedPageBreak/>
        <w:t xml:space="preserve">As sanções de advertência e de impedimento de licitar e contratar com a Prefeitura Municipal de Luziânia poderão ser aplicadas à </w:t>
      </w:r>
      <w:r w:rsidR="00AF75FE" w:rsidRPr="00F70A5E">
        <w:rPr>
          <w:rFonts w:ascii="Times New Roman" w:hAnsi="Times New Roman" w:cs="Times New Roman"/>
          <w:b/>
          <w:bCs/>
          <w:sz w:val="23"/>
          <w:szCs w:val="23"/>
        </w:rPr>
        <w:t>CONTRATADA</w:t>
      </w:r>
      <w:r w:rsidR="00AF75FE" w:rsidRPr="00F70A5E">
        <w:rPr>
          <w:rFonts w:ascii="Times New Roman" w:hAnsi="Times New Roman" w:cs="Times New Roman"/>
          <w:bCs/>
          <w:sz w:val="23"/>
          <w:szCs w:val="23"/>
        </w:rPr>
        <w:t xml:space="preserve"> juntamente</w:t>
      </w:r>
      <w:r w:rsidRPr="00F70A5E">
        <w:rPr>
          <w:rFonts w:ascii="Times New Roman" w:hAnsi="Times New Roman" w:cs="Times New Roman"/>
          <w:sz w:val="23"/>
          <w:szCs w:val="23"/>
        </w:rPr>
        <w:t xml:space="preserve"> com a de 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multa, </w:t>
      </w:r>
      <w:r w:rsidRPr="00F70A5E">
        <w:rPr>
          <w:rFonts w:ascii="Times New Roman" w:hAnsi="Times New Roman" w:cs="Times New Roman"/>
          <w:sz w:val="23"/>
          <w:szCs w:val="23"/>
        </w:rPr>
        <w:t>descontando-a dos pagamentos a serem efetuados.</w:t>
      </w:r>
    </w:p>
    <w:p w14:paraId="69DFF2F7" w14:textId="7C91A2F3" w:rsidR="002769B3" w:rsidRDefault="002769B3" w:rsidP="00422A21">
      <w:pPr>
        <w:pStyle w:val="NormalWeb"/>
        <w:spacing w:before="0" w:after="0" w:line="200" w:lineRule="atLeast"/>
        <w:jc w:val="both"/>
        <w:rPr>
          <w:b/>
          <w:sz w:val="23"/>
          <w:szCs w:val="23"/>
          <w:u w:val="single"/>
        </w:rPr>
      </w:pPr>
    </w:p>
    <w:p w14:paraId="41735094" w14:textId="14D27BB1" w:rsidR="00422A21" w:rsidRPr="00F70A5E" w:rsidRDefault="002A4AEE" w:rsidP="00422A21">
      <w:pPr>
        <w:pStyle w:val="NormalWeb"/>
        <w:spacing w:before="0" w:after="0" w:line="200" w:lineRule="atLeast"/>
        <w:jc w:val="both"/>
        <w:rPr>
          <w:b/>
          <w:sz w:val="23"/>
          <w:szCs w:val="23"/>
        </w:rPr>
      </w:pPr>
      <w:r w:rsidRPr="00F70A5E">
        <w:rPr>
          <w:b/>
          <w:sz w:val="23"/>
          <w:szCs w:val="23"/>
          <w:u w:val="single"/>
        </w:rPr>
        <w:t xml:space="preserve">CLÁUSULA SÉTIMA – DO </w:t>
      </w:r>
      <w:r w:rsidR="00422A21" w:rsidRPr="00F70A5E">
        <w:rPr>
          <w:b/>
          <w:sz w:val="23"/>
          <w:szCs w:val="23"/>
          <w:u w:val="single"/>
        </w:rPr>
        <w:t xml:space="preserve">FISCAL DO </w:t>
      </w:r>
      <w:r w:rsidR="003A7780" w:rsidRPr="00F70A5E">
        <w:rPr>
          <w:b/>
          <w:sz w:val="23"/>
          <w:szCs w:val="23"/>
          <w:u w:val="single"/>
        </w:rPr>
        <w:t>CONTRATO</w:t>
      </w:r>
      <w:r w:rsidR="00422A21" w:rsidRPr="00F70A5E">
        <w:rPr>
          <w:b/>
          <w:sz w:val="23"/>
          <w:szCs w:val="23"/>
        </w:rPr>
        <w:t>:</w:t>
      </w:r>
    </w:p>
    <w:p w14:paraId="565CFD5A" w14:textId="67B5984B" w:rsidR="001375B7" w:rsidRPr="00F70A5E" w:rsidRDefault="001375B7" w:rsidP="001375B7">
      <w:pPr>
        <w:pStyle w:val="NormalWeb"/>
        <w:spacing w:before="0" w:after="0" w:line="200" w:lineRule="atLeast"/>
        <w:jc w:val="both"/>
        <w:rPr>
          <w:b/>
          <w:sz w:val="23"/>
          <w:szCs w:val="23"/>
        </w:rPr>
      </w:pPr>
      <w:r w:rsidRPr="00F70A5E">
        <w:rPr>
          <w:bCs/>
          <w:sz w:val="23"/>
          <w:szCs w:val="23"/>
        </w:rPr>
        <w:t xml:space="preserve">A Secretaria Municipal de </w:t>
      </w:r>
      <w:r w:rsidR="00E122C4" w:rsidRPr="00F70A5E">
        <w:rPr>
          <w:bCs/>
          <w:sz w:val="23"/>
          <w:szCs w:val="23"/>
        </w:rPr>
        <w:t>Administração</w:t>
      </w:r>
      <w:r w:rsidRPr="00F70A5E">
        <w:rPr>
          <w:bCs/>
          <w:sz w:val="23"/>
          <w:szCs w:val="23"/>
        </w:rPr>
        <w:t xml:space="preserve"> nomeia, através da Portaria, o servidor </w:t>
      </w:r>
      <w:r w:rsidR="007D48F4" w:rsidRPr="00F70A5E">
        <w:rPr>
          <w:b/>
          <w:bCs/>
          <w:sz w:val="23"/>
          <w:szCs w:val="23"/>
        </w:rPr>
        <w:t>EVERSON RORIZ</w:t>
      </w:r>
      <w:r w:rsidRPr="00F70A5E">
        <w:rPr>
          <w:bCs/>
          <w:sz w:val="23"/>
          <w:szCs w:val="23"/>
        </w:rPr>
        <w:t>,</w:t>
      </w:r>
      <w:r w:rsidRPr="00F70A5E">
        <w:rPr>
          <w:b/>
          <w:sz w:val="23"/>
          <w:szCs w:val="23"/>
          <w:shd w:val="clear" w:color="auto" w:fill="FFFFFF"/>
        </w:rPr>
        <w:t xml:space="preserve"> </w:t>
      </w:r>
      <w:r w:rsidR="003A7780" w:rsidRPr="00F70A5E">
        <w:rPr>
          <w:sz w:val="23"/>
          <w:szCs w:val="23"/>
          <w:shd w:val="clear" w:color="auto" w:fill="FFFFFF"/>
        </w:rPr>
        <w:t>portador</w:t>
      </w:r>
      <w:r w:rsidRPr="00F70A5E">
        <w:rPr>
          <w:sz w:val="23"/>
          <w:szCs w:val="23"/>
          <w:shd w:val="clear" w:color="auto" w:fill="FFFFFF"/>
        </w:rPr>
        <w:t xml:space="preserve"> do </w:t>
      </w:r>
      <w:r w:rsidR="007D48F4" w:rsidRPr="00F70A5E">
        <w:rPr>
          <w:bCs/>
          <w:sz w:val="23"/>
          <w:szCs w:val="23"/>
        </w:rPr>
        <w:t>CPF nº 642.399.001-82</w:t>
      </w:r>
      <w:r w:rsidRPr="00F70A5E">
        <w:rPr>
          <w:sz w:val="23"/>
          <w:szCs w:val="23"/>
          <w:shd w:val="clear" w:color="auto" w:fill="FFFFFF"/>
        </w:rPr>
        <w:t>,</w:t>
      </w:r>
      <w:r w:rsidRPr="00F70A5E">
        <w:rPr>
          <w:b/>
          <w:sz w:val="23"/>
          <w:szCs w:val="23"/>
          <w:shd w:val="clear" w:color="auto" w:fill="FFFFFF"/>
        </w:rPr>
        <w:t xml:space="preserve"> </w:t>
      </w:r>
      <w:r w:rsidRPr="00F70A5E">
        <w:rPr>
          <w:sz w:val="23"/>
          <w:szCs w:val="23"/>
          <w:shd w:val="clear" w:color="auto" w:fill="FFFFFF"/>
        </w:rPr>
        <w:t xml:space="preserve">para a </w:t>
      </w:r>
      <w:r w:rsidR="002A4AEE" w:rsidRPr="00F70A5E">
        <w:rPr>
          <w:sz w:val="23"/>
          <w:szCs w:val="23"/>
        </w:rPr>
        <w:t xml:space="preserve">função de </w:t>
      </w:r>
      <w:r w:rsidRPr="00F70A5E">
        <w:rPr>
          <w:sz w:val="23"/>
          <w:szCs w:val="23"/>
        </w:rPr>
        <w:t xml:space="preserve">Fiscal do Contrato, com o </w:t>
      </w:r>
      <w:r w:rsidR="00010AA3">
        <w:rPr>
          <w:sz w:val="23"/>
          <w:szCs w:val="23"/>
        </w:rPr>
        <w:t>intuito de fiscalizar a execução</w:t>
      </w:r>
      <w:r w:rsidRPr="00F70A5E">
        <w:rPr>
          <w:sz w:val="23"/>
          <w:szCs w:val="23"/>
        </w:rPr>
        <w:t xml:space="preserve"> do objeto </w:t>
      </w:r>
      <w:r w:rsidR="00010AA3" w:rsidRPr="00F70A5E">
        <w:rPr>
          <w:sz w:val="23"/>
          <w:szCs w:val="23"/>
        </w:rPr>
        <w:t>contratado</w:t>
      </w:r>
      <w:r w:rsidR="00010AA3">
        <w:rPr>
          <w:sz w:val="23"/>
          <w:szCs w:val="23"/>
        </w:rPr>
        <w:t xml:space="preserve">, bem como </w:t>
      </w:r>
      <w:r w:rsidR="00010AA3" w:rsidRPr="00010AA3">
        <w:rPr>
          <w:b/>
          <w:sz w:val="23"/>
          <w:szCs w:val="23"/>
          <w:u w:val="single"/>
        </w:rPr>
        <w:t>acompanhar a vigência do contrato</w:t>
      </w:r>
      <w:r w:rsidR="00010AA3">
        <w:rPr>
          <w:sz w:val="23"/>
          <w:szCs w:val="23"/>
        </w:rPr>
        <w:t xml:space="preserve"> </w:t>
      </w:r>
      <w:r w:rsidR="00010AA3" w:rsidRPr="00F70A5E">
        <w:rPr>
          <w:sz w:val="23"/>
          <w:szCs w:val="23"/>
        </w:rPr>
        <w:t>e</w:t>
      </w:r>
      <w:r w:rsidRPr="00F70A5E">
        <w:rPr>
          <w:sz w:val="23"/>
          <w:szCs w:val="23"/>
        </w:rPr>
        <w:t xml:space="preserve"> prestar as informações cabíveis.</w:t>
      </w:r>
    </w:p>
    <w:p w14:paraId="33D0328A" w14:textId="77777777" w:rsidR="00484B05" w:rsidRPr="00F70A5E" w:rsidRDefault="00484B05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5C86E40F" w14:textId="67E1A01B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422A21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OITAVA</w:t>
      </w:r>
      <w:r w:rsidR="004B1CDB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 ACRÉSCIMO E DAS OBRIGAÇÕES DAS PARTES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08EB1A80" w14:textId="77777777" w:rsidR="003136AB" w:rsidRPr="00F70A5E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A </w:t>
      </w:r>
      <w:r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sz w:val="23"/>
          <w:szCs w:val="23"/>
        </w:rPr>
        <w:t xml:space="preserve"> se obriga a aceitar, </w:t>
      </w:r>
      <w:r w:rsidRPr="00F70A5E">
        <w:rPr>
          <w:rFonts w:ascii="Times New Roman" w:hAnsi="Times New Roman" w:cs="Times New Roman"/>
          <w:b/>
          <w:sz w:val="23"/>
          <w:szCs w:val="23"/>
        </w:rPr>
        <w:t>nas mesmas condições contratuais</w:t>
      </w:r>
      <w:r w:rsidRPr="00F70A5E">
        <w:rPr>
          <w:rFonts w:ascii="Times New Roman" w:hAnsi="Times New Roman" w:cs="Times New Roman"/>
          <w:sz w:val="23"/>
          <w:szCs w:val="23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14:paraId="2674F696" w14:textId="77777777" w:rsidR="004B1CDB" w:rsidRPr="00F70A5E" w:rsidRDefault="004B1CD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2D1B4B48" w14:textId="47847EF6" w:rsidR="003136AB" w:rsidRPr="00F70A5E" w:rsidRDefault="004B1CD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O</w:t>
      </w:r>
      <w:r w:rsidR="003136AB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3136AB" w:rsidRPr="00F70A5E">
        <w:rPr>
          <w:rFonts w:ascii="Times New Roman" w:hAnsi="Times New Roman" w:cs="Times New Roman"/>
          <w:b/>
          <w:sz w:val="23"/>
          <w:szCs w:val="23"/>
        </w:rPr>
        <w:t>CONTRATANTE</w:t>
      </w:r>
      <w:r w:rsidR="003136AB" w:rsidRPr="00F70A5E">
        <w:rPr>
          <w:rFonts w:ascii="Times New Roman" w:hAnsi="Times New Roman" w:cs="Times New Roman"/>
          <w:sz w:val="23"/>
          <w:szCs w:val="23"/>
        </w:rPr>
        <w:t xml:space="preserve"> obriga-se a:</w:t>
      </w:r>
    </w:p>
    <w:p w14:paraId="7A43E841" w14:textId="01FAD83F" w:rsidR="003136AB" w:rsidRPr="00F70A5E" w:rsidRDefault="00AF75FE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Efetuar o pagamento à </w:t>
      </w:r>
      <w:r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="003136AB" w:rsidRPr="00F70A5E">
        <w:rPr>
          <w:rFonts w:ascii="Times New Roman" w:hAnsi="Times New Roman" w:cs="Times New Roman"/>
          <w:bCs/>
          <w:sz w:val="23"/>
          <w:szCs w:val="23"/>
        </w:rPr>
        <w:t>,</w:t>
      </w:r>
      <w:r w:rsidR="003136AB" w:rsidRPr="00F70A5E">
        <w:rPr>
          <w:rFonts w:ascii="Times New Roman" w:hAnsi="Times New Roman" w:cs="Times New Roman"/>
          <w:sz w:val="23"/>
          <w:szCs w:val="23"/>
        </w:rPr>
        <w:t xml:space="preserve"> até o 30º (trigésimo) dia útil após o recebimento do material, contra apresentação da Nota Fiscal/Fatura, mediante liberação pelo C</w:t>
      </w:r>
      <w:r w:rsidR="004B1CDB" w:rsidRPr="00F70A5E">
        <w:rPr>
          <w:rFonts w:ascii="Times New Roman" w:hAnsi="Times New Roman" w:cs="Times New Roman"/>
          <w:sz w:val="23"/>
          <w:szCs w:val="23"/>
        </w:rPr>
        <w:t>ontrole Interno</w:t>
      </w:r>
      <w:r w:rsidR="003136AB" w:rsidRPr="00F70A5E">
        <w:rPr>
          <w:rFonts w:ascii="Times New Roman" w:hAnsi="Times New Roman" w:cs="Times New Roman"/>
          <w:sz w:val="23"/>
          <w:szCs w:val="23"/>
        </w:rPr>
        <w:t>;</w:t>
      </w:r>
    </w:p>
    <w:p w14:paraId="1A32031F" w14:textId="77777777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Acompanhar e fiscalizar a perfeita execução do processo licitatório através de servidor designado para este fim.</w:t>
      </w:r>
    </w:p>
    <w:p w14:paraId="0BAE7955" w14:textId="77777777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Impedir que terceiros estranhos ao contrato forneçam o objeto licitado;</w:t>
      </w:r>
    </w:p>
    <w:p w14:paraId="3F7166C7" w14:textId="77777777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Solicitar a reparação do objeto que esteja em desacordo com a especificação apresentada e aceita ou apresentar defeito ou falhas.</w:t>
      </w:r>
    </w:p>
    <w:p w14:paraId="7C80C345" w14:textId="1AE07959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>P</w:t>
      </w:r>
      <w:r w:rsidRPr="00F70A5E">
        <w:rPr>
          <w:rFonts w:ascii="Times New Roman" w:hAnsi="Times New Roman" w:cs="Times New Roman"/>
          <w:sz w:val="23"/>
          <w:szCs w:val="23"/>
        </w:rPr>
        <w:t xml:space="preserve">restar as informações e os esclarecimentos que venham </w:t>
      </w:r>
      <w:r w:rsidR="00AF75FE" w:rsidRPr="00F70A5E">
        <w:rPr>
          <w:rFonts w:ascii="Times New Roman" w:hAnsi="Times New Roman" w:cs="Times New Roman"/>
          <w:sz w:val="23"/>
          <w:szCs w:val="23"/>
        </w:rPr>
        <w:t xml:space="preserve">a ser solicitados pela </w:t>
      </w:r>
      <w:r w:rsidR="00AF75FE"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b/>
          <w:sz w:val="23"/>
          <w:szCs w:val="23"/>
        </w:rPr>
        <w:t>;</w:t>
      </w:r>
    </w:p>
    <w:p w14:paraId="72D02C3E" w14:textId="71BA2AAF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Comunicar à </w:t>
      </w:r>
      <w:r w:rsidR="004B1CDB" w:rsidRPr="00F70A5E">
        <w:rPr>
          <w:rFonts w:ascii="Times New Roman" w:hAnsi="Times New Roman" w:cs="Times New Roman"/>
          <w:b/>
          <w:sz w:val="23"/>
          <w:szCs w:val="23"/>
        </w:rPr>
        <w:t xml:space="preserve">CONTRATADA </w:t>
      </w:r>
      <w:r w:rsidRPr="00F70A5E">
        <w:rPr>
          <w:rFonts w:ascii="Times New Roman" w:hAnsi="Times New Roman" w:cs="Times New Roman"/>
          <w:sz w:val="23"/>
          <w:szCs w:val="23"/>
        </w:rPr>
        <w:t>toda e qualquer ocorrência relacionada com o fornecimento dos produtos adquiridos;</w:t>
      </w:r>
    </w:p>
    <w:p w14:paraId="373E423B" w14:textId="1D56D8C2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Fiscalizar a entrega dos itens, podendo sustar, recusar, mandar fazer ou desfazer qualquer entrega que não esteja de acordo com as condições e</w:t>
      </w:r>
      <w:r w:rsidR="00BD09C5">
        <w:rPr>
          <w:rFonts w:ascii="Times New Roman" w:hAnsi="Times New Roman" w:cs="Times New Roman"/>
          <w:sz w:val="23"/>
          <w:szCs w:val="23"/>
        </w:rPr>
        <w:t xml:space="preserve"> exigências estabelecidas na presente Ata.</w:t>
      </w:r>
    </w:p>
    <w:p w14:paraId="6A7FA713" w14:textId="1305C2CB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Observar os prazos de recebimento e aplicar as sançõe</w:t>
      </w:r>
      <w:r w:rsidR="00BD09C5">
        <w:rPr>
          <w:rFonts w:ascii="Times New Roman" w:hAnsi="Times New Roman" w:cs="Times New Roman"/>
          <w:sz w:val="23"/>
          <w:szCs w:val="23"/>
        </w:rPr>
        <w:t>s previstas na presente Ata.</w:t>
      </w:r>
    </w:p>
    <w:p w14:paraId="3E397558" w14:textId="77777777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3D578AF5" w14:textId="5AB1AE32" w:rsidR="003136AB" w:rsidRPr="00F70A5E" w:rsidRDefault="004B1CD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</w:t>
      </w:r>
      <w:r w:rsidR="003136AB" w:rsidRPr="00F70A5E">
        <w:rPr>
          <w:rFonts w:ascii="Times New Roman" w:hAnsi="Times New Roman" w:cs="Times New Roman"/>
          <w:b/>
          <w:sz w:val="23"/>
          <w:szCs w:val="23"/>
        </w:rPr>
        <w:t xml:space="preserve"> CONTRATADA</w:t>
      </w:r>
      <w:r w:rsidR="003136AB" w:rsidRPr="00F70A5E">
        <w:rPr>
          <w:rFonts w:ascii="Times New Roman" w:hAnsi="Times New Roman" w:cs="Times New Roman"/>
          <w:sz w:val="23"/>
          <w:szCs w:val="23"/>
        </w:rPr>
        <w:t xml:space="preserve"> obriga-se a:</w:t>
      </w:r>
    </w:p>
    <w:p w14:paraId="1909302F" w14:textId="77777777" w:rsidR="003136AB" w:rsidRPr="00F70A5E" w:rsidRDefault="003136AB" w:rsidP="003136AB">
      <w:pPr>
        <w:pStyle w:val="PargrafodaLista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 de situação de seus empregados.</w:t>
      </w:r>
    </w:p>
    <w:p w14:paraId="108A4A0D" w14:textId="2ABA700A" w:rsidR="003136AB" w:rsidRPr="00F70A5E" w:rsidRDefault="003136AB" w:rsidP="003136AB">
      <w:pPr>
        <w:pStyle w:val="PargrafodaLista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Fornecer os produtos de acordo com as especificações e quantidades con</w:t>
      </w:r>
      <w:r w:rsidR="00BD09C5">
        <w:rPr>
          <w:rFonts w:ascii="Times New Roman" w:hAnsi="Times New Roman" w:cs="Times New Roman"/>
          <w:sz w:val="23"/>
          <w:szCs w:val="23"/>
        </w:rPr>
        <w:t>forme solicitado na presente Ata.</w:t>
      </w:r>
    </w:p>
    <w:p w14:paraId="2447996F" w14:textId="59D80605" w:rsidR="003136AB" w:rsidRPr="00F70A5E" w:rsidRDefault="003136AB" w:rsidP="003136AB">
      <w:pPr>
        <w:pStyle w:val="PargrafodaLista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  Fornecer os produtos dentro do prazo estabelecido </w:t>
      </w:r>
      <w:r w:rsidR="00BD09C5">
        <w:rPr>
          <w:rFonts w:ascii="Times New Roman" w:hAnsi="Times New Roman" w:cs="Times New Roman"/>
          <w:sz w:val="23"/>
          <w:szCs w:val="23"/>
        </w:rPr>
        <w:t>na presente Ata.</w:t>
      </w:r>
    </w:p>
    <w:p w14:paraId="69D60074" w14:textId="77777777" w:rsidR="003136AB" w:rsidRPr="00F70A5E" w:rsidRDefault="003136AB" w:rsidP="003136AB">
      <w:pPr>
        <w:pStyle w:val="PargrafodaLista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  Assumir toda a responsabilidade pelos encargos fiscais e comerciais resultantes da adjudicação da presente licitação;</w:t>
      </w:r>
    </w:p>
    <w:p w14:paraId="4593A4D7" w14:textId="77777777" w:rsidR="00820F0D" w:rsidRDefault="003136AB" w:rsidP="00820F0D">
      <w:pPr>
        <w:pStyle w:val="PargrafodaLista"/>
        <w:numPr>
          <w:ilvl w:val="0"/>
          <w:numId w:val="10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Responder pelas despesas resultantes de quaisquer ações, demandas decorrentes de da</w:t>
      </w:r>
      <w:r w:rsidR="008B5D04" w:rsidRPr="00F70A5E">
        <w:rPr>
          <w:rFonts w:ascii="Times New Roman" w:hAnsi="Times New Roman" w:cs="Times New Roman"/>
          <w:sz w:val="23"/>
          <w:szCs w:val="23"/>
        </w:rPr>
        <w:t xml:space="preserve">nos, seja por culpa da </w:t>
      </w:r>
      <w:r w:rsidR="008B5D04"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sz w:val="23"/>
          <w:szCs w:val="23"/>
        </w:rPr>
        <w:t xml:space="preserve"> ou quaisquer de seus empregados e prepostos, obrigando-se, igualmente, por quaisquer responsabilidades decorrentes de ações judiciais de terceiros, que lhes venham a serem exigidas por força de Lei, ligados ao cumprimento da presente contratação.</w:t>
      </w:r>
    </w:p>
    <w:p w14:paraId="4B3062E8" w14:textId="77777777" w:rsidR="00820F0D" w:rsidRDefault="00820F0D" w:rsidP="00820F0D">
      <w:pPr>
        <w:suppressAutoHyphens w:val="0"/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62E88434" w14:textId="3FB2D8B5" w:rsidR="003136AB" w:rsidRPr="00820F0D" w:rsidRDefault="003136AB" w:rsidP="00820F0D">
      <w:pPr>
        <w:suppressAutoHyphens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820F0D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422A21" w:rsidRPr="00820F0D">
        <w:rPr>
          <w:rFonts w:ascii="Times New Roman" w:hAnsi="Times New Roman" w:cs="Times New Roman"/>
          <w:b/>
          <w:iCs/>
          <w:sz w:val="23"/>
          <w:szCs w:val="23"/>
          <w:u w:val="single"/>
        </w:rPr>
        <w:t>NONA</w:t>
      </w:r>
      <w:r w:rsidR="004B1CDB" w:rsidRPr="00820F0D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</w:t>
      </w:r>
      <w:r w:rsidRPr="00820F0D">
        <w:rPr>
          <w:rFonts w:ascii="Times New Roman" w:hAnsi="Times New Roman" w:cs="Times New Roman"/>
          <w:b/>
          <w:iCs/>
          <w:sz w:val="23"/>
          <w:szCs w:val="23"/>
          <w:u w:val="single"/>
        </w:rPr>
        <w:t>– DA RESCISÃO</w:t>
      </w:r>
      <w:r w:rsidRPr="00820F0D">
        <w:rPr>
          <w:rFonts w:ascii="Times New Roman" w:hAnsi="Times New Roman" w:cs="Times New Roman"/>
          <w:b/>
          <w:sz w:val="23"/>
          <w:szCs w:val="23"/>
        </w:rPr>
        <w:t>:</w:t>
      </w:r>
    </w:p>
    <w:p w14:paraId="0D249CB4" w14:textId="77777777" w:rsidR="003136AB" w:rsidRPr="00F70A5E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3"/>
          <w:szCs w:val="23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 xml:space="preserve">Este Contrato poderá ser rescindido </w:t>
      </w:r>
      <w:r w:rsidRPr="00F70A5E">
        <w:rPr>
          <w:rFonts w:ascii="Times New Roman" w:hAnsi="Times New Roman" w:cs="Times New Roman"/>
          <w:sz w:val="23"/>
          <w:szCs w:val="23"/>
        </w:rPr>
        <w:t xml:space="preserve">em qualquer tempo por qualquer das partes </w:t>
      </w:r>
      <w:r w:rsidRPr="00F70A5E">
        <w:rPr>
          <w:rFonts w:ascii="Times New Roman" w:hAnsi="Times New Roman" w:cs="Times New Roman"/>
          <w:bCs/>
          <w:sz w:val="23"/>
          <w:szCs w:val="23"/>
        </w:rPr>
        <w:t>quando ocorrerem situações apontadas nos artigos 77 e 78, incluindo seus incisos, da Lei nº 8.666/93 e suas alterações posteriores.</w:t>
      </w:r>
    </w:p>
    <w:p w14:paraId="38881B17" w14:textId="3E3BE246" w:rsidR="00F70A5E" w:rsidRDefault="00F70A5E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1B6B72E8" w14:textId="727974F0" w:rsidR="003136AB" w:rsidRPr="00F70A5E" w:rsidRDefault="0008656D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CLÁUSULA DÉCIMA</w:t>
      </w:r>
      <w:r w:rsidR="003136AB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FÓRUM</w:t>
      </w:r>
      <w:r w:rsidR="003136AB" w:rsidRPr="00F70A5E">
        <w:rPr>
          <w:rFonts w:ascii="Times New Roman" w:hAnsi="Times New Roman" w:cs="Times New Roman"/>
          <w:b/>
          <w:sz w:val="23"/>
          <w:szCs w:val="23"/>
        </w:rPr>
        <w:t>:</w:t>
      </w:r>
    </w:p>
    <w:p w14:paraId="0423EA01" w14:textId="77777777" w:rsidR="003136AB" w:rsidRPr="00F70A5E" w:rsidRDefault="003136AB" w:rsidP="003136A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As partes contratantes elegem o Foro da Comarca de Luziânia – Goiás para dirimir as dúvidas que originarem da execução do presente contrato.</w:t>
      </w:r>
    </w:p>
    <w:p w14:paraId="2FAC882B" w14:textId="77777777" w:rsidR="003136AB" w:rsidRPr="00F70A5E" w:rsidRDefault="003136AB" w:rsidP="003136A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E por estarem justos e contratados, firmam o presente instrumento em 02 (duas) vias, com as testemunhas abaixo.</w:t>
      </w:r>
    </w:p>
    <w:p w14:paraId="4F26CEE6" w14:textId="77777777" w:rsidR="003A7780" w:rsidRPr="00F70A5E" w:rsidRDefault="003A7780" w:rsidP="003136A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p w14:paraId="08BCD43D" w14:textId="69A894C4" w:rsidR="003A7780" w:rsidRPr="00F606A0" w:rsidRDefault="003136AB" w:rsidP="003A7780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6A0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2A4AEE">
        <w:rPr>
          <w:rFonts w:ascii="Times New Roman" w:hAnsi="Times New Roman" w:cs="Times New Roman"/>
          <w:b/>
          <w:sz w:val="24"/>
          <w:szCs w:val="24"/>
        </w:rPr>
        <w:t>03 de setembro</w:t>
      </w:r>
      <w:r w:rsidR="007F49E0" w:rsidRPr="00F60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76" w:rsidRPr="00F606A0">
        <w:rPr>
          <w:rFonts w:ascii="Times New Roman" w:hAnsi="Times New Roman" w:cs="Times New Roman"/>
          <w:b/>
          <w:sz w:val="24"/>
          <w:szCs w:val="24"/>
        </w:rPr>
        <w:t>de 2021</w:t>
      </w:r>
      <w:r w:rsidRPr="00F606A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7F49E0" w:rsidRPr="00F606A0" w14:paraId="7A7FB70D" w14:textId="77777777" w:rsidTr="003A7780">
        <w:trPr>
          <w:trHeight w:val="767"/>
        </w:trPr>
        <w:tc>
          <w:tcPr>
            <w:tcW w:w="4928" w:type="dxa"/>
            <w:shd w:val="clear" w:color="auto" w:fill="auto"/>
          </w:tcPr>
          <w:p w14:paraId="530E4662" w14:textId="56F73C46" w:rsidR="003A7780" w:rsidRDefault="003A7780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0221B" w14:textId="310B75EF" w:rsidR="002A4AEE" w:rsidRDefault="002A4AEE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81DE1" w14:textId="77777777" w:rsidR="002A4AEE" w:rsidRPr="00F606A0" w:rsidRDefault="002A4AEE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7385D" w14:textId="06A9F160" w:rsidR="003A7780" w:rsidRPr="00F606A0" w:rsidRDefault="00770C76" w:rsidP="003A7780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/>
                <w:sz w:val="24"/>
                <w:szCs w:val="24"/>
              </w:rPr>
              <w:t>GILMAR RIBEIRO JÚNIOR</w:t>
            </w:r>
          </w:p>
          <w:p w14:paraId="4E62EBF6" w14:textId="3165F6F5" w:rsidR="007F49E0" w:rsidRPr="00F606A0" w:rsidRDefault="00277243" w:rsidP="00277243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F49E0" w:rsidRPr="00F606A0">
              <w:rPr>
                <w:rFonts w:ascii="Times New Roman" w:hAnsi="Times New Roman" w:cs="Times New Roman"/>
                <w:sz w:val="24"/>
                <w:szCs w:val="24"/>
              </w:rPr>
              <w:t>Pelo Contratante</w:t>
            </w:r>
          </w:p>
        </w:tc>
        <w:tc>
          <w:tcPr>
            <w:tcW w:w="4394" w:type="dxa"/>
            <w:shd w:val="clear" w:color="auto" w:fill="auto"/>
          </w:tcPr>
          <w:p w14:paraId="27C0C267" w14:textId="77777777" w:rsidR="003A7780" w:rsidRPr="00F606A0" w:rsidRDefault="003A7780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0B31F" w14:textId="77777777" w:rsidR="00E122C4" w:rsidRPr="00F606A0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49DC7" w14:textId="77777777" w:rsidR="00E122C4" w:rsidRPr="00F606A0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EE9EC" w14:textId="77777777" w:rsidR="003A7780" w:rsidRPr="00F606A0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/>
                <w:sz w:val="24"/>
                <w:szCs w:val="24"/>
              </w:rPr>
              <w:t>JOAQUIM ANTÔNIO DE F. MATOS</w:t>
            </w:r>
          </w:p>
          <w:p w14:paraId="46F32FDB" w14:textId="0A3053B0" w:rsidR="00E122C4" w:rsidRPr="00F606A0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F606A0">
              <w:rPr>
                <w:rFonts w:ascii="Times New Roman" w:hAnsi="Times New Roman" w:cs="Times New Roman"/>
                <w:sz w:val="24"/>
                <w:szCs w:val="24"/>
              </w:rPr>
              <w:t>Pela Contratada</w:t>
            </w:r>
          </w:p>
        </w:tc>
      </w:tr>
    </w:tbl>
    <w:p w14:paraId="28D7CFAD" w14:textId="0DA0EC50" w:rsidR="007F49E0" w:rsidRPr="00F606A0" w:rsidRDefault="007F49E0" w:rsidP="003A7780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B074952" w14:textId="77777777" w:rsidR="00E122C4" w:rsidRPr="00F606A0" w:rsidRDefault="00E122C4" w:rsidP="003A7780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211E5D" w14:textId="4EC7B02A" w:rsidR="00277243" w:rsidRPr="00F606A0" w:rsidRDefault="003A7780" w:rsidP="003A7780">
      <w:pPr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06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E48FA" w:rsidRPr="00F606A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48FA" w:rsidRPr="00F606A0">
        <w:rPr>
          <w:rFonts w:ascii="Times New Roman" w:hAnsi="Times New Roman" w:cs="Times New Roman"/>
          <w:b/>
          <w:bCs/>
          <w:sz w:val="24"/>
          <w:szCs w:val="24"/>
        </w:rPr>
        <w:t>EVERSON RORIZ</w:t>
      </w:r>
    </w:p>
    <w:p w14:paraId="7A46EFB8" w14:textId="57F103E5" w:rsidR="007F49E0" w:rsidRPr="00F606A0" w:rsidRDefault="00277243" w:rsidP="00277243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06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7780" w:rsidRPr="00F606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4A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06A0">
        <w:rPr>
          <w:rFonts w:ascii="Times New Roman" w:hAnsi="Times New Roman" w:cs="Times New Roman"/>
          <w:sz w:val="24"/>
          <w:szCs w:val="24"/>
        </w:rPr>
        <w:t>Fiscal</w:t>
      </w:r>
    </w:p>
    <w:tbl>
      <w:tblPr>
        <w:tblW w:w="18423" w:type="dxa"/>
        <w:tblLayout w:type="fixed"/>
        <w:tblLook w:val="0000" w:firstRow="0" w:lastRow="0" w:firstColumn="0" w:lastColumn="0" w:noHBand="0" w:noVBand="0"/>
      </w:tblPr>
      <w:tblGrid>
        <w:gridCol w:w="4605"/>
        <w:gridCol w:w="4606"/>
        <w:gridCol w:w="4606"/>
        <w:gridCol w:w="4606"/>
      </w:tblGrid>
      <w:tr w:rsidR="00277243" w:rsidRPr="00F606A0" w14:paraId="4C948D2C" w14:textId="77777777" w:rsidTr="00277243">
        <w:trPr>
          <w:trHeight w:val="473"/>
        </w:trPr>
        <w:tc>
          <w:tcPr>
            <w:tcW w:w="4605" w:type="dxa"/>
            <w:shd w:val="clear" w:color="auto" w:fill="auto"/>
          </w:tcPr>
          <w:p w14:paraId="50288687" w14:textId="7BF2AC24" w:rsidR="00277243" w:rsidRPr="00F606A0" w:rsidRDefault="00277243" w:rsidP="003A7780">
            <w:pPr>
              <w:spacing w:after="0" w:line="240" w:lineRule="auto"/>
              <w:ind w:righ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829BB84" w14:textId="77777777" w:rsidR="00277243" w:rsidRPr="00F606A0" w:rsidRDefault="00277243" w:rsidP="003A7780">
            <w:pPr>
              <w:tabs>
                <w:tab w:val="left" w:pos="1560"/>
              </w:tabs>
              <w:spacing w:after="0" w:line="240" w:lineRule="auto"/>
              <w:ind w:right="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8C865E" w14:textId="7BB2746F" w:rsidR="00277243" w:rsidRPr="00F606A0" w:rsidRDefault="00277243" w:rsidP="00277243">
            <w:pPr>
              <w:tabs>
                <w:tab w:val="left" w:pos="1560"/>
              </w:tabs>
              <w:spacing w:after="0" w:line="240" w:lineRule="auto"/>
              <w:ind w:right="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67F4C08" w14:textId="5273C655" w:rsidR="00277243" w:rsidRPr="00F606A0" w:rsidRDefault="00277243" w:rsidP="00277243">
            <w:pPr>
              <w:tabs>
                <w:tab w:val="left" w:pos="1560"/>
              </w:tabs>
              <w:spacing w:after="0" w:line="240" w:lineRule="auto"/>
              <w:ind w:right="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9EA96" w14:textId="529D662D" w:rsidR="007F49E0" w:rsidRPr="00F606A0" w:rsidRDefault="00277243" w:rsidP="00277243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06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A7780" w:rsidRPr="00F606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606A0">
        <w:rPr>
          <w:rFonts w:ascii="Times New Roman" w:hAnsi="Times New Roman" w:cs="Times New Roman"/>
          <w:sz w:val="24"/>
          <w:szCs w:val="24"/>
        </w:rPr>
        <w:t xml:space="preserve"> </w:t>
      </w:r>
      <w:r w:rsidR="007F49E0" w:rsidRPr="00F606A0">
        <w:rPr>
          <w:rFonts w:ascii="Times New Roman" w:hAnsi="Times New Roman" w:cs="Times New Roman"/>
          <w:sz w:val="24"/>
          <w:szCs w:val="24"/>
        </w:rPr>
        <w:t>Testemunhas:</w:t>
      </w:r>
    </w:p>
    <w:p w14:paraId="1D83DD47" w14:textId="77777777" w:rsidR="007F49E0" w:rsidRPr="00F606A0" w:rsidRDefault="007F49E0" w:rsidP="003A7780">
      <w:pPr>
        <w:spacing w:before="0" w:after="0" w:line="240" w:lineRule="auto"/>
        <w:ind w:right="17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F49E0" w:rsidRPr="00F606A0" w14:paraId="5B9AA53A" w14:textId="77777777" w:rsidTr="00971E15">
        <w:tc>
          <w:tcPr>
            <w:tcW w:w="4606" w:type="dxa"/>
            <w:shd w:val="clear" w:color="auto" w:fill="auto"/>
          </w:tcPr>
          <w:p w14:paraId="07F5CCBD" w14:textId="1BAE3B2E" w:rsidR="007F49E0" w:rsidRPr="00F606A0" w:rsidRDefault="003A7780" w:rsidP="00277243">
            <w:pPr>
              <w:spacing w:before="0" w:after="0" w:line="240" w:lineRule="auto"/>
              <w:ind w:righ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proofErr w:type="spellStart"/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>Brunna</w:t>
            </w:r>
            <w:proofErr w:type="spellEnd"/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Gomes Roriz</w:t>
            </w:r>
          </w:p>
          <w:p w14:paraId="53F95F8E" w14:textId="0621131B" w:rsidR="003A7780" w:rsidRPr="00F606A0" w:rsidRDefault="003A7780" w:rsidP="00277243">
            <w:pPr>
              <w:spacing w:before="0" w:after="0" w:line="240" w:lineRule="auto"/>
              <w:ind w:righ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CPF: 067.214.171-03</w:t>
            </w:r>
          </w:p>
        </w:tc>
        <w:tc>
          <w:tcPr>
            <w:tcW w:w="4606" w:type="dxa"/>
            <w:shd w:val="clear" w:color="auto" w:fill="auto"/>
          </w:tcPr>
          <w:p w14:paraId="7D246851" w14:textId="5F86EFB4" w:rsidR="007F49E0" w:rsidRPr="00F606A0" w:rsidRDefault="002A4AEE" w:rsidP="00277243">
            <w:pPr>
              <w:tabs>
                <w:tab w:val="left" w:pos="1560"/>
              </w:tabs>
              <w:spacing w:before="0" w:after="0" w:line="240" w:lineRule="auto"/>
              <w:ind w:righ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Marisa Maria da Silva </w:t>
            </w:r>
          </w:p>
          <w:p w14:paraId="746B8357" w14:textId="2DA5659A" w:rsidR="00E122C4" w:rsidRPr="00F606A0" w:rsidRDefault="00E122C4" w:rsidP="00F606A0">
            <w:pPr>
              <w:tabs>
                <w:tab w:val="left" w:pos="1560"/>
              </w:tabs>
              <w:spacing w:before="0"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CPF: </w:t>
            </w:r>
            <w:r w:rsidR="002A4AEE">
              <w:rPr>
                <w:rFonts w:ascii="Times New Roman" w:hAnsi="Times New Roman" w:cs="Times New Roman"/>
                <w:bCs/>
                <w:sz w:val="24"/>
                <w:szCs w:val="24"/>
              </w:rPr>
              <w:t>903.430.181-87</w:t>
            </w:r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7243" w:rsidRPr="003A7780" w14:paraId="0E1470AC" w14:textId="77777777" w:rsidTr="00971E15">
        <w:tc>
          <w:tcPr>
            <w:tcW w:w="4606" w:type="dxa"/>
            <w:shd w:val="clear" w:color="auto" w:fill="auto"/>
          </w:tcPr>
          <w:p w14:paraId="237A2C0F" w14:textId="78C2DEF6" w:rsidR="00277243" w:rsidRPr="003A7780" w:rsidRDefault="00277243" w:rsidP="00277243">
            <w:pPr>
              <w:spacing w:before="0" w:after="0" w:line="240" w:lineRule="auto"/>
              <w:ind w:right="17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06" w:type="dxa"/>
            <w:shd w:val="clear" w:color="auto" w:fill="auto"/>
          </w:tcPr>
          <w:p w14:paraId="20F9112B" w14:textId="77777777" w:rsidR="00277243" w:rsidRPr="003A7780" w:rsidRDefault="00277243" w:rsidP="00277243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1C049C08" w14:textId="77777777" w:rsidR="008251F5" w:rsidRPr="00770C76" w:rsidRDefault="008251F5" w:rsidP="003136AB">
      <w:pPr>
        <w:spacing w:line="240" w:lineRule="auto"/>
        <w:ind w:firstLine="0"/>
        <w:rPr>
          <w:rFonts w:ascii="Times New Roman" w:hAnsi="Times New Roman" w:cs="Times New Roman"/>
        </w:rPr>
      </w:pPr>
    </w:p>
    <w:sectPr w:rsidR="008251F5" w:rsidRPr="00770C76" w:rsidSect="003136AB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251EB" w14:textId="77777777" w:rsidR="00971E15" w:rsidRDefault="00971E15" w:rsidP="008251F5">
      <w:pPr>
        <w:spacing w:before="0" w:after="0" w:line="240" w:lineRule="auto"/>
      </w:pPr>
      <w:r>
        <w:separator/>
      </w:r>
    </w:p>
  </w:endnote>
  <w:endnote w:type="continuationSeparator" w:id="0">
    <w:p w14:paraId="62B368B5" w14:textId="77777777" w:rsidR="00971E15" w:rsidRDefault="00971E15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742623"/>
      <w:docPartObj>
        <w:docPartGallery w:val="Page Numbers (Bottom of Page)"/>
        <w:docPartUnique/>
      </w:docPartObj>
    </w:sdtPr>
    <w:sdtEndPr/>
    <w:sdtContent>
      <w:p w14:paraId="44285633" w14:textId="099FF437" w:rsidR="00971E15" w:rsidRDefault="00971E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F0D">
          <w:rPr>
            <w:noProof/>
          </w:rPr>
          <w:t>4</w:t>
        </w:r>
        <w:r>
          <w:fldChar w:fldCharType="end"/>
        </w:r>
      </w:p>
    </w:sdtContent>
  </w:sdt>
  <w:p w14:paraId="2BA97B21" w14:textId="77777777" w:rsidR="00971E15" w:rsidRDefault="00971E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2AE05" w14:textId="77777777" w:rsidR="00971E15" w:rsidRDefault="00971E15" w:rsidP="008251F5">
      <w:pPr>
        <w:spacing w:before="0" w:after="0" w:line="240" w:lineRule="auto"/>
      </w:pPr>
      <w:r>
        <w:separator/>
      </w:r>
    </w:p>
  </w:footnote>
  <w:footnote w:type="continuationSeparator" w:id="0">
    <w:p w14:paraId="43A00642" w14:textId="77777777" w:rsidR="00971E15" w:rsidRDefault="00971E15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885D" w14:textId="0419C9EB" w:rsidR="00971E15" w:rsidRDefault="00971E15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98"/>
    <w:multiLevelType w:val="hybridMultilevel"/>
    <w:tmpl w:val="399EB8B4"/>
    <w:lvl w:ilvl="0" w:tplc="DF96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296"/>
    <w:multiLevelType w:val="hybridMultilevel"/>
    <w:tmpl w:val="063C9B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153AB6C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3644FD"/>
    <w:multiLevelType w:val="hybridMultilevel"/>
    <w:tmpl w:val="E0F6D3EE"/>
    <w:lvl w:ilvl="0" w:tplc="DF96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46C32"/>
    <w:multiLevelType w:val="hybridMultilevel"/>
    <w:tmpl w:val="F5267D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87DAE"/>
    <w:multiLevelType w:val="hybridMultilevel"/>
    <w:tmpl w:val="A5424C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10AA3"/>
    <w:rsid w:val="00021F5F"/>
    <w:rsid w:val="00023DBC"/>
    <w:rsid w:val="0003559C"/>
    <w:rsid w:val="00040328"/>
    <w:rsid w:val="0004215D"/>
    <w:rsid w:val="00054EFF"/>
    <w:rsid w:val="00056D9C"/>
    <w:rsid w:val="00057066"/>
    <w:rsid w:val="00057913"/>
    <w:rsid w:val="000613CD"/>
    <w:rsid w:val="00070E27"/>
    <w:rsid w:val="00083819"/>
    <w:rsid w:val="0008656D"/>
    <w:rsid w:val="000903AD"/>
    <w:rsid w:val="00092933"/>
    <w:rsid w:val="000A2A69"/>
    <w:rsid w:val="000A34F9"/>
    <w:rsid w:val="000A7F26"/>
    <w:rsid w:val="000B1A87"/>
    <w:rsid w:val="000B30F7"/>
    <w:rsid w:val="000C11C2"/>
    <w:rsid w:val="000C7875"/>
    <w:rsid w:val="000D2A28"/>
    <w:rsid w:val="000E2200"/>
    <w:rsid w:val="000E260E"/>
    <w:rsid w:val="000E2F1D"/>
    <w:rsid w:val="0010534B"/>
    <w:rsid w:val="00110E59"/>
    <w:rsid w:val="00115C5A"/>
    <w:rsid w:val="00126DDD"/>
    <w:rsid w:val="001318AF"/>
    <w:rsid w:val="001375B7"/>
    <w:rsid w:val="001401D7"/>
    <w:rsid w:val="00144CDD"/>
    <w:rsid w:val="00154E32"/>
    <w:rsid w:val="00154FC9"/>
    <w:rsid w:val="001553FB"/>
    <w:rsid w:val="00157920"/>
    <w:rsid w:val="001649A7"/>
    <w:rsid w:val="001776C3"/>
    <w:rsid w:val="00181AA1"/>
    <w:rsid w:val="00186F0A"/>
    <w:rsid w:val="001C7968"/>
    <w:rsid w:val="001D57A7"/>
    <w:rsid w:val="001F57D5"/>
    <w:rsid w:val="001F63C1"/>
    <w:rsid w:val="00200F7A"/>
    <w:rsid w:val="002139CA"/>
    <w:rsid w:val="002178C0"/>
    <w:rsid w:val="002321BD"/>
    <w:rsid w:val="00242F94"/>
    <w:rsid w:val="00246B5D"/>
    <w:rsid w:val="00261AFA"/>
    <w:rsid w:val="00263E72"/>
    <w:rsid w:val="002759F0"/>
    <w:rsid w:val="00275AAE"/>
    <w:rsid w:val="002769B3"/>
    <w:rsid w:val="00277243"/>
    <w:rsid w:val="002833A9"/>
    <w:rsid w:val="002A4AEE"/>
    <w:rsid w:val="002B2193"/>
    <w:rsid w:val="002B2B78"/>
    <w:rsid w:val="002C67DA"/>
    <w:rsid w:val="002D448D"/>
    <w:rsid w:val="002F5262"/>
    <w:rsid w:val="0031163F"/>
    <w:rsid w:val="0031339A"/>
    <w:rsid w:val="003136AB"/>
    <w:rsid w:val="00317D6E"/>
    <w:rsid w:val="0032126E"/>
    <w:rsid w:val="003401A8"/>
    <w:rsid w:val="003405DA"/>
    <w:rsid w:val="00346487"/>
    <w:rsid w:val="00353A3F"/>
    <w:rsid w:val="003554FB"/>
    <w:rsid w:val="00374B8E"/>
    <w:rsid w:val="00384343"/>
    <w:rsid w:val="00396AE8"/>
    <w:rsid w:val="003A7780"/>
    <w:rsid w:val="003B1957"/>
    <w:rsid w:val="003B4CC2"/>
    <w:rsid w:val="003B6929"/>
    <w:rsid w:val="003C09CE"/>
    <w:rsid w:val="003C16C4"/>
    <w:rsid w:val="003C3868"/>
    <w:rsid w:val="003D5ADA"/>
    <w:rsid w:val="003F68AE"/>
    <w:rsid w:val="00404932"/>
    <w:rsid w:val="00422855"/>
    <w:rsid w:val="00422A21"/>
    <w:rsid w:val="004260AD"/>
    <w:rsid w:val="00426FC8"/>
    <w:rsid w:val="00431C4D"/>
    <w:rsid w:val="00433DFE"/>
    <w:rsid w:val="0043501D"/>
    <w:rsid w:val="00452E31"/>
    <w:rsid w:val="004672C0"/>
    <w:rsid w:val="00467E09"/>
    <w:rsid w:val="004805DD"/>
    <w:rsid w:val="00484B05"/>
    <w:rsid w:val="004914F1"/>
    <w:rsid w:val="004B02A4"/>
    <w:rsid w:val="004B1901"/>
    <w:rsid w:val="004B1CDB"/>
    <w:rsid w:val="004C0805"/>
    <w:rsid w:val="004D02AF"/>
    <w:rsid w:val="004D47E9"/>
    <w:rsid w:val="004D7476"/>
    <w:rsid w:val="004F315F"/>
    <w:rsid w:val="004F60DD"/>
    <w:rsid w:val="00504FDC"/>
    <w:rsid w:val="00521913"/>
    <w:rsid w:val="00525B03"/>
    <w:rsid w:val="00531E6B"/>
    <w:rsid w:val="005407D3"/>
    <w:rsid w:val="0055675B"/>
    <w:rsid w:val="005664E2"/>
    <w:rsid w:val="00571BB6"/>
    <w:rsid w:val="0057634B"/>
    <w:rsid w:val="00584396"/>
    <w:rsid w:val="00586797"/>
    <w:rsid w:val="00593AEF"/>
    <w:rsid w:val="0059782E"/>
    <w:rsid w:val="005A6119"/>
    <w:rsid w:val="005C17F9"/>
    <w:rsid w:val="005C436A"/>
    <w:rsid w:val="005D0503"/>
    <w:rsid w:val="005E7353"/>
    <w:rsid w:val="005F3673"/>
    <w:rsid w:val="005F777C"/>
    <w:rsid w:val="00600F16"/>
    <w:rsid w:val="006160EF"/>
    <w:rsid w:val="00617C87"/>
    <w:rsid w:val="00621F43"/>
    <w:rsid w:val="0062703D"/>
    <w:rsid w:val="006302F2"/>
    <w:rsid w:val="0063451F"/>
    <w:rsid w:val="00634666"/>
    <w:rsid w:val="006350E7"/>
    <w:rsid w:val="00653727"/>
    <w:rsid w:val="00666B58"/>
    <w:rsid w:val="00684A40"/>
    <w:rsid w:val="0069313B"/>
    <w:rsid w:val="006C0C6F"/>
    <w:rsid w:val="006D334D"/>
    <w:rsid w:val="006D3F5C"/>
    <w:rsid w:val="006D6CB7"/>
    <w:rsid w:val="006F1BCE"/>
    <w:rsid w:val="00700884"/>
    <w:rsid w:val="007316E8"/>
    <w:rsid w:val="00770C76"/>
    <w:rsid w:val="0077354C"/>
    <w:rsid w:val="007774B1"/>
    <w:rsid w:val="007821C8"/>
    <w:rsid w:val="00782929"/>
    <w:rsid w:val="00784EEE"/>
    <w:rsid w:val="007879E9"/>
    <w:rsid w:val="007C6057"/>
    <w:rsid w:val="007D1A30"/>
    <w:rsid w:val="007D48F4"/>
    <w:rsid w:val="007D4C4A"/>
    <w:rsid w:val="007F49E0"/>
    <w:rsid w:val="007F56EA"/>
    <w:rsid w:val="00800D68"/>
    <w:rsid w:val="00820EAE"/>
    <w:rsid w:val="00820F0D"/>
    <w:rsid w:val="008251F5"/>
    <w:rsid w:val="00827857"/>
    <w:rsid w:val="008449EA"/>
    <w:rsid w:val="00850542"/>
    <w:rsid w:val="00860F35"/>
    <w:rsid w:val="0087117F"/>
    <w:rsid w:val="008763FC"/>
    <w:rsid w:val="00887C65"/>
    <w:rsid w:val="00897BC0"/>
    <w:rsid w:val="008A1E3B"/>
    <w:rsid w:val="008B5D04"/>
    <w:rsid w:val="008C1A62"/>
    <w:rsid w:val="008C6771"/>
    <w:rsid w:val="008D3437"/>
    <w:rsid w:val="008E033A"/>
    <w:rsid w:val="008E0850"/>
    <w:rsid w:val="008F0D80"/>
    <w:rsid w:val="00914F2E"/>
    <w:rsid w:val="0091738F"/>
    <w:rsid w:val="00922C54"/>
    <w:rsid w:val="00935B66"/>
    <w:rsid w:val="00955646"/>
    <w:rsid w:val="009624F3"/>
    <w:rsid w:val="0096474E"/>
    <w:rsid w:val="00965171"/>
    <w:rsid w:val="009661D4"/>
    <w:rsid w:val="00971E15"/>
    <w:rsid w:val="009C098A"/>
    <w:rsid w:val="009D107A"/>
    <w:rsid w:val="009D7AFA"/>
    <w:rsid w:val="009E0003"/>
    <w:rsid w:val="00A07A27"/>
    <w:rsid w:val="00A35953"/>
    <w:rsid w:val="00A36DDC"/>
    <w:rsid w:val="00A41EA2"/>
    <w:rsid w:val="00A53FE6"/>
    <w:rsid w:val="00AA35B6"/>
    <w:rsid w:val="00AB484B"/>
    <w:rsid w:val="00AD1AC0"/>
    <w:rsid w:val="00AD4D18"/>
    <w:rsid w:val="00AE049E"/>
    <w:rsid w:val="00AE6F1B"/>
    <w:rsid w:val="00AF6EC6"/>
    <w:rsid w:val="00AF75FE"/>
    <w:rsid w:val="00B029B9"/>
    <w:rsid w:val="00B04E67"/>
    <w:rsid w:val="00B10956"/>
    <w:rsid w:val="00B12265"/>
    <w:rsid w:val="00B14617"/>
    <w:rsid w:val="00B15102"/>
    <w:rsid w:val="00B15368"/>
    <w:rsid w:val="00B22DC3"/>
    <w:rsid w:val="00B33E14"/>
    <w:rsid w:val="00B435A5"/>
    <w:rsid w:val="00B53341"/>
    <w:rsid w:val="00B56A6A"/>
    <w:rsid w:val="00B7002A"/>
    <w:rsid w:val="00B81738"/>
    <w:rsid w:val="00B8329F"/>
    <w:rsid w:val="00BB7805"/>
    <w:rsid w:val="00BC6DCB"/>
    <w:rsid w:val="00BD09C5"/>
    <w:rsid w:val="00BD2E07"/>
    <w:rsid w:val="00BE0A2D"/>
    <w:rsid w:val="00BE1EC5"/>
    <w:rsid w:val="00BE30E1"/>
    <w:rsid w:val="00BE6FA0"/>
    <w:rsid w:val="00C03BC0"/>
    <w:rsid w:val="00C1645F"/>
    <w:rsid w:val="00C37A2A"/>
    <w:rsid w:val="00C409E7"/>
    <w:rsid w:val="00C530E9"/>
    <w:rsid w:val="00C61F17"/>
    <w:rsid w:val="00C65911"/>
    <w:rsid w:val="00C7013D"/>
    <w:rsid w:val="00C846AA"/>
    <w:rsid w:val="00CA5114"/>
    <w:rsid w:val="00CC3A2C"/>
    <w:rsid w:val="00CC6702"/>
    <w:rsid w:val="00CE002A"/>
    <w:rsid w:val="00CE1530"/>
    <w:rsid w:val="00CF11AA"/>
    <w:rsid w:val="00CF19E2"/>
    <w:rsid w:val="00CF5C6D"/>
    <w:rsid w:val="00D02F91"/>
    <w:rsid w:val="00D0791A"/>
    <w:rsid w:val="00D22850"/>
    <w:rsid w:val="00D312BA"/>
    <w:rsid w:val="00D40B18"/>
    <w:rsid w:val="00D426E9"/>
    <w:rsid w:val="00D7617C"/>
    <w:rsid w:val="00D86C76"/>
    <w:rsid w:val="00D96999"/>
    <w:rsid w:val="00DA00B1"/>
    <w:rsid w:val="00DB694B"/>
    <w:rsid w:val="00DC6B45"/>
    <w:rsid w:val="00DD48F6"/>
    <w:rsid w:val="00DD6E20"/>
    <w:rsid w:val="00DE194F"/>
    <w:rsid w:val="00DF2965"/>
    <w:rsid w:val="00E00AB2"/>
    <w:rsid w:val="00E1149D"/>
    <w:rsid w:val="00E122C4"/>
    <w:rsid w:val="00E162F5"/>
    <w:rsid w:val="00E17E9B"/>
    <w:rsid w:val="00E26BA7"/>
    <w:rsid w:val="00E35691"/>
    <w:rsid w:val="00E42543"/>
    <w:rsid w:val="00E42E40"/>
    <w:rsid w:val="00E47C31"/>
    <w:rsid w:val="00E61B00"/>
    <w:rsid w:val="00E6271B"/>
    <w:rsid w:val="00E635CB"/>
    <w:rsid w:val="00E65A4E"/>
    <w:rsid w:val="00E720F8"/>
    <w:rsid w:val="00E730A4"/>
    <w:rsid w:val="00E75DF7"/>
    <w:rsid w:val="00E77F4A"/>
    <w:rsid w:val="00E80939"/>
    <w:rsid w:val="00E87255"/>
    <w:rsid w:val="00E90870"/>
    <w:rsid w:val="00E92462"/>
    <w:rsid w:val="00E925F2"/>
    <w:rsid w:val="00EB174F"/>
    <w:rsid w:val="00ED1D91"/>
    <w:rsid w:val="00ED475C"/>
    <w:rsid w:val="00EE0F3B"/>
    <w:rsid w:val="00EF16E3"/>
    <w:rsid w:val="00F040A4"/>
    <w:rsid w:val="00F10264"/>
    <w:rsid w:val="00F1115D"/>
    <w:rsid w:val="00F21330"/>
    <w:rsid w:val="00F3209F"/>
    <w:rsid w:val="00F50271"/>
    <w:rsid w:val="00F50586"/>
    <w:rsid w:val="00F5151C"/>
    <w:rsid w:val="00F51FDB"/>
    <w:rsid w:val="00F606A0"/>
    <w:rsid w:val="00F6654E"/>
    <w:rsid w:val="00F70A5E"/>
    <w:rsid w:val="00F7519E"/>
    <w:rsid w:val="00F8777C"/>
    <w:rsid w:val="00FA3EFE"/>
    <w:rsid w:val="00FB35F2"/>
    <w:rsid w:val="00FC44FE"/>
    <w:rsid w:val="00FD249D"/>
    <w:rsid w:val="00FD3EC2"/>
    <w:rsid w:val="00FD53FE"/>
    <w:rsid w:val="00FD7CA0"/>
    <w:rsid w:val="00FE48FA"/>
    <w:rsid w:val="00FF335C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932D"/>
  <w15:docId w15:val="{F4D793A6-F2ED-479C-89EC-D4504AF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uiPriority w:val="59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1"/>
    <w:unhideWhenUsed/>
    <w:rsid w:val="0010534B"/>
    <w:pPr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</w:rPr>
  </w:style>
  <w:style w:type="character" w:customStyle="1" w:styleId="RecuodecorpodetextoChar1">
    <w:name w:val="Recuo de corpo de texto Char1"/>
    <w:basedOn w:val="Fontepargpadro"/>
    <w:link w:val="Recuodecorpodetexto"/>
    <w:rsid w:val="0010534B"/>
    <w:rPr>
      <w:rFonts w:ascii="Times New Roman" w:eastAsia="Times New Roman" w:hAnsi="Times New Roman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3E14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3E14"/>
    <w:rPr>
      <w:rFonts w:eastAsia="DejaVu Sans" w:cs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33E1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4CDD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5B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5B03"/>
    <w:rPr>
      <w:rFonts w:eastAsia="DejaVu Sans" w:cs="Calibri"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2FF4-7AFD-46E2-AF26-BE4102AE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1460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24</cp:revision>
  <cp:lastPrinted>2021-09-09T13:10:00Z</cp:lastPrinted>
  <dcterms:created xsi:type="dcterms:W3CDTF">2021-09-09T12:58:00Z</dcterms:created>
  <dcterms:modified xsi:type="dcterms:W3CDTF">2021-09-09T17:20:00Z</dcterms:modified>
  <dc:language>pt-BR</dc:language>
</cp:coreProperties>
</file>