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0667F1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667F1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0667F1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B54021" w:rsidRPr="000667F1">
        <w:rPr>
          <w:rFonts w:ascii="Times New Roman" w:hAnsi="Times New Roman"/>
          <w:b/>
          <w:bCs/>
          <w:color w:val="auto"/>
          <w:sz w:val="24"/>
          <w:szCs w:val="24"/>
        </w:rPr>
        <w:t>10</w:t>
      </w:r>
      <w:r w:rsidR="00C74BFB" w:rsidRPr="000667F1">
        <w:rPr>
          <w:rFonts w:ascii="Times New Roman" w:hAnsi="Times New Roman"/>
          <w:b/>
          <w:bCs/>
          <w:color w:val="auto"/>
          <w:sz w:val="24"/>
          <w:szCs w:val="24"/>
        </w:rPr>
        <w:t>38965</w:t>
      </w:r>
    </w:p>
    <w:p w:rsidR="00B741EE" w:rsidRPr="000667F1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667F1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C74BFB" w:rsidRPr="000667F1">
        <w:rPr>
          <w:rFonts w:ascii="Times New Roman" w:hAnsi="Times New Roman"/>
          <w:b/>
          <w:bCs/>
          <w:sz w:val="24"/>
          <w:szCs w:val="24"/>
        </w:rPr>
        <w:t>298/</w:t>
      </w:r>
      <w:r w:rsidR="00B54021" w:rsidRPr="000667F1">
        <w:rPr>
          <w:rFonts w:ascii="Times New Roman" w:hAnsi="Times New Roman"/>
          <w:b/>
          <w:bCs/>
          <w:sz w:val="24"/>
          <w:szCs w:val="24"/>
        </w:rPr>
        <w:t>2021</w:t>
      </w:r>
    </w:p>
    <w:p w:rsidR="00B741EE" w:rsidRPr="000667F1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667F1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B54021" w:rsidRPr="000667F1">
        <w:rPr>
          <w:rFonts w:ascii="Times New Roman" w:hAnsi="Times New Roman"/>
          <w:b/>
          <w:bCs/>
          <w:sz w:val="24"/>
          <w:szCs w:val="24"/>
        </w:rPr>
        <w:t>53114</w:t>
      </w:r>
    </w:p>
    <w:p w:rsidR="00106165" w:rsidRPr="000667F1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0667F1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0667F1">
        <w:rPr>
          <w:rFonts w:ascii="Times New Roman" w:hAnsi="Times New Roman"/>
          <w:sz w:val="24"/>
          <w:szCs w:val="24"/>
        </w:rPr>
        <w:t xml:space="preserve">CONTRATO </w:t>
      </w:r>
      <w:r w:rsidR="00F1106D" w:rsidRPr="000667F1">
        <w:rPr>
          <w:rFonts w:ascii="Times New Roman" w:hAnsi="Times New Roman"/>
          <w:sz w:val="24"/>
          <w:szCs w:val="24"/>
        </w:rPr>
        <w:t xml:space="preserve">PARA AQUISIÇÃO DE </w:t>
      </w:r>
      <w:r w:rsidR="00C74BFB" w:rsidRPr="000667F1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0667F1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0667F1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0667F1">
        <w:rPr>
          <w:rFonts w:ascii="Times New Roman" w:hAnsi="Times New Roman"/>
          <w:sz w:val="24"/>
          <w:szCs w:val="24"/>
        </w:rPr>
        <w:t xml:space="preserve">, ESTADO DE GOIÁS, ATRAVÉS DA </w:t>
      </w:r>
      <w:r w:rsidR="00BA3906" w:rsidRPr="000667F1">
        <w:rPr>
          <w:rFonts w:ascii="Times New Roman" w:hAnsi="Times New Roman"/>
          <w:b/>
          <w:bCs/>
          <w:sz w:val="24"/>
          <w:szCs w:val="24"/>
        </w:rPr>
        <w:t xml:space="preserve">SECRETARIA MUNICIPAL DE </w:t>
      </w:r>
      <w:r w:rsidR="00F1106D" w:rsidRPr="000667F1">
        <w:rPr>
          <w:rFonts w:ascii="Times New Roman" w:hAnsi="Times New Roman"/>
          <w:b/>
          <w:bCs/>
          <w:sz w:val="24"/>
          <w:szCs w:val="24"/>
        </w:rPr>
        <w:t>ADMINISTRAÇÃO</w:t>
      </w:r>
      <w:r w:rsidR="00BA3906" w:rsidRPr="0006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906" w:rsidRPr="000667F1">
        <w:rPr>
          <w:rFonts w:ascii="Times New Roman" w:hAnsi="Times New Roman"/>
          <w:sz w:val="24"/>
          <w:szCs w:val="24"/>
        </w:rPr>
        <w:t xml:space="preserve">E A EMPRESA </w:t>
      </w:r>
      <w:r w:rsidR="00C74BFB" w:rsidRPr="000667F1">
        <w:rPr>
          <w:rFonts w:ascii="Times New Roman" w:hAnsi="Times New Roman"/>
          <w:b/>
          <w:sz w:val="24"/>
          <w:szCs w:val="24"/>
        </w:rPr>
        <w:t>MARCOS DAVI LIMA MARIZ EIRELI</w:t>
      </w:r>
      <w:r w:rsidR="00BA3906" w:rsidRPr="000667F1">
        <w:rPr>
          <w:rFonts w:ascii="Times New Roman" w:hAnsi="Times New Roman"/>
          <w:sz w:val="24"/>
          <w:szCs w:val="24"/>
        </w:rPr>
        <w:t xml:space="preserve">, </w:t>
      </w:r>
      <w:r w:rsidR="004A6BB9" w:rsidRPr="000667F1">
        <w:rPr>
          <w:rFonts w:ascii="Times New Roman" w:hAnsi="Times New Roman"/>
          <w:sz w:val="24"/>
          <w:szCs w:val="24"/>
        </w:rPr>
        <w:t>NA FORMA ABAIXO</w:t>
      </w:r>
      <w:r w:rsidR="00BA3906" w:rsidRPr="000667F1">
        <w:rPr>
          <w:rFonts w:ascii="Times New Roman" w:hAnsi="Times New Roman"/>
          <w:sz w:val="24"/>
          <w:szCs w:val="24"/>
        </w:rPr>
        <w:t>:</w:t>
      </w:r>
    </w:p>
    <w:p w:rsidR="00106165" w:rsidRPr="000667F1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0667F1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0667F1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0667F1">
        <w:rPr>
          <w:rFonts w:ascii="Times New Roman" w:hAnsi="Times New Roman"/>
          <w:b/>
          <w:sz w:val="24"/>
          <w:szCs w:val="24"/>
        </w:rPr>
        <w:t>:</w:t>
      </w:r>
    </w:p>
    <w:p w:rsidR="00B54021" w:rsidRPr="000667F1" w:rsidRDefault="00B54021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0667F1">
        <w:rPr>
          <w:rFonts w:ascii="Times New Roman" w:hAnsi="Times New Roman"/>
          <w:bCs/>
          <w:sz w:val="24"/>
          <w:szCs w:val="24"/>
        </w:rPr>
        <w:t>O</w:t>
      </w:r>
      <w:r w:rsidRPr="000667F1">
        <w:rPr>
          <w:rFonts w:ascii="Times New Roman" w:hAnsi="Times New Roman"/>
          <w:b/>
          <w:bCs/>
          <w:sz w:val="24"/>
          <w:szCs w:val="24"/>
        </w:rPr>
        <w:t xml:space="preserve"> MUNICÍPIO DE LUZIÂNIA</w:t>
      </w:r>
      <w:r w:rsidRPr="000667F1">
        <w:rPr>
          <w:rFonts w:ascii="Times New Roman" w:hAnsi="Times New Roman"/>
          <w:bCs/>
          <w:sz w:val="24"/>
          <w:szCs w:val="24"/>
        </w:rPr>
        <w:t xml:space="preserve">, </w:t>
      </w:r>
      <w:r w:rsidRPr="000667F1">
        <w:rPr>
          <w:rFonts w:ascii="Times New Roman" w:hAnsi="Times New Roman"/>
          <w:sz w:val="24"/>
          <w:szCs w:val="24"/>
        </w:rPr>
        <w:t xml:space="preserve">pessoa jurídica de direito público interno, regularmente inscrito no CNPJ nº 01.169.416/0001-09, com sede na Praça Nirson Carneiro Lobo, 34, Centro, Luziânia, Estado de Goiás, através da </w:t>
      </w:r>
      <w:r w:rsidRPr="000667F1">
        <w:rPr>
          <w:rFonts w:ascii="Times New Roman" w:hAnsi="Times New Roman"/>
          <w:b/>
          <w:sz w:val="24"/>
          <w:szCs w:val="24"/>
        </w:rPr>
        <w:t>SECRETARIA MUNICIPAL DE ADMINISTRAÇÃO</w:t>
      </w:r>
      <w:r w:rsidRPr="000667F1">
        <w:rPr>
          <w:rFonts w:ascii="Times New Roman" w:hAnsi="Times New Roman"/>
          <w:sz w:val="24"/>
          <w:szCs w:val="24"/>
        </w:rPr>
        <w:t>,</w:t>
      </w:r>
      <w:r w:rsidRPr="000667F1">
        <w:rPr>
          <w:rFonts w:ascii="Times New Roman" w:hAnsi="Times New Roman"/>
          <w:b/>
          <w:sz w:val="24"/>
          <w:szCs w:val="24"/>
        </w:rPr>
        <w:t xml:space="preserve"> </w:t>
      </w:r>
      <w:r w:rsidRPr="000667F1">
        <w:rPr>
          <w:rFonts w:ascii="Times New Roman" w:hAnsi="Times New Roman"/>
          <w:sz w:val="24"/>
          <w:szCs w:val="24"/>
        </w:rPr>
        <w:t xml:space="preserve">neste ato representado pelo Gestor, (Decreto nº 046 de 20 de janeiro de 2021), o Senhor </w:t>
      </w:r>
      <w:r w:rsidRPr="000667F1">
        <w:rPr>
          <w:rFonts w:ascii="Times New Roman" w:hAnsi="Times New Roman"/>
          <w:b/>
          <w:sz w:val="24"/>
          <w:szCs w:val="24"/>
        </w:rPr>
        <w:t>GILMAR RIBEIRO JÚNIOR</w:t>
      </w:r>
      <w:r w:rsidRPr="000667F1">
        <w:rPr>
          <w:rFonts w:ascii="Times New Roman" w:hAnsi="Times New Roman"/>
          <w:sz w:val="24"/>
          <w:szCs w:val="24"/>
        </w:rPr>
        <w:t>, brasileiro, solteiro, servidor público, portador da Carteira de Identidade n° 2.280.648, expedida pela SSP/DF e do CPF n° 011.339.471-31, residente e domiciliado na Rua Ophir José Braz,  Apartamento 1105, Centro Residencial Veneza, Luziânia/GO.</w:t>
      </w:r>
    </w:p>
    <w:p w:rsidR="004A6BB9" w:rsidRPr="000667F1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74BFB" w:rsidRPr="000667F1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667F1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0667F1">
        <w:rPr>
          <w:rFonts w:ascii="Times New Roman" w:hAnsi="Times New Roman"/>
          <w:b/>
          <w:sz w:val="24"/>
          <w:szCs w:val="24"/>
        </w:rPr>
        <w:t>:</w:t>
      </w:r>
    </w:p>
    <w:p w:rsidR="00C74BFB" w:rsidRPr="000667F1" w:rsidRDefault="00C74BFB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Pr="000667F1">
        <w:rPr>
          <w:rFonts w:ascii="Times New Roman" w:hAnsi="Times New Roman"/>
          <w:b/>
          <w:sz w:val="24"/>
          <w:szCs w:val="24"/>
        </w:rPr>
        <w:t>MARCOS DAVI LIMA MARIZ EIRELI</w:t>
      </w:r>
      <w:r w:rsidRPr="000667F1">
        <w:rPr>
          <w:rFonts w:ascii="Times New Roman" w:hAnsi="Times New Roman"/>
          <w:sz w:val="24"/>
          <w:szCs w:val="24"/>
        </w:rPr>
        <w:t xml:space="preserve">, pessoa jurídica de direito privado regularmente inscrita no CNPJ nº 36.447.611/0001-20, localizada na Rua Jorge Amado, Quadra 142, Lote 31, Parque Estrela Dalva II, Luziânia/GO, CEP: 72.820-070, neste ato representada por seu titular, o Senhor </w:t>
      </w:r>
      <w:r w:rsidRPr="000667F1">
        <w:rPr>
          <w:rFonts w:ascii="Times New Roman" w:hAnsi="Times New Roman"/>
          <w:b/>
          <w:sz w:val="24"/>
          <w:szCs w:val="24"/>
        </w:rPr>
        <w:t>MARCOS DAVI LIMA MARIZ</w:t>
      </w:r>
      <w:r w:rsidRPr="000667F1">
        <w:rPr>
          <w:rFonts w:ascii="Times New Roman" w:hAnsi="Times New Roman"/>
          <w:sz w:val="24"/>
          <w:szCs w:val="24"/>
        </w:rPr>
        <w:t>, brasileiro, solteiro, empresário, portadora da Carteira Nacional de Habilitação nº 07113125607 e do CPF nº 048.138.301-88, residente e domiciliado na Rua Santiago Dantas, Quadra 105, Lote 12, Parque Estrela Dalva II, Luziânia/GO, CEP: 72.820-120.</w:t>
      </w:r>
    </w:p>
    <w:p w:rsidR="00664DCB" w:rsidRPr="000667F1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667F1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0667F1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0667F1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667F1">
        <w:rPr>
          <w:rFonts w:ascii="Times New Roman" w:hAnsi="Times New Roman"/>
          <w:sz w:val="24"/>
          <w:szCs w:val="24"/>
        </w:rPr>
        <w:t>O presente C</w:t>
      </w:r>
      <w:r w:rsidR="00BA3906" w:rsidRPr="000667F1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0667F1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0667F1">
        <w:rPr>
          <w:rFonts w:ascii="Times New Roman" w:hAnsi="Times New Roman"/>
          <w:b/>
          <w:sz w:val="24"/>
          <w:szCs w:val="24"/>
        </w:rPr>
        <w:t>20</w:t>
      </w:r>
      <w:r w:rsidR="00F1106D" w:rsidRPr="000667F1">
        <w:rPr>
          <w:rFonts w:ascii="Times New Roman" w:hAnsi="Times New Roman"/>
          <w:b/>
          <w:sz w:val="24"/>
          <w:szCs w:val="24"/>
        </w:rPr>
        <w:t>2</w:t>
      </w:r>
      <w:r w:rsidR="00C74BFB" w:rsidRPr="000667F1">
        <w:rPr>
          <w:rFonts w:ascii="Times New Roman" w:hAnsi="Times New Roman"/>
          <w:b/>
          <w:sz w:val="24"/>
          <w:szCs w:val="24"/>
        </w:rPr>
        <w:t>1002167</w:t>
      </w:r>
      <w:r w:rsidR="00E8397D" w:rsidRPr="000667F1">
        <w:rPr>
          <w:rFonts w:ascii="Times New Roman" w:hAnsi="Times New Roman"/>
          <w:sz w:val="24"/>
          <w:szCs w:val="24"/>
        </w:rPr>
        <w:t xml:space="preserve"> </w:t>
      </w:r>
      <w:r w:rsidR="00BA3906" w:rsidRPr="000667F1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0667F1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0667F1">
        <w:rPr>
          <w:rFonts w:ascii="Times New Roman" w:hAnsi="Times New Roman"/>
          <w:b/>
          <w:sz w:val="24"/>
          <w:szCs w:val="24"/>
        </w:rPr>
        <w:t xml:space="preserve"> n° 0</w:t>
      </w:r>
      <w:r w:rsidR="00C74BFB" w:rsidRPr="000667F1">
        <w:rPr>
          <w:rFonts w:ascii="Times New Roman" w:hAnsi="Times New Roman"/>
          <w:b/>
          <w:sz w:val="24"/>
          <w:szCs w:val="24"/>
        </w:rPr>
        <w:t>16</w:t>
      </w:r>
      <w:r w:rsidR="00D86613" w:rsidRPr="000667F1">
        <w:rPr>
          <w:rFonts w:ascii="Times New Roman" w:hAnsi="Times New Roman"/>
          <w:b/>
          <w:sz w:val="24"/>
          <w:szCs w:val="24"/>
        </w:rPr>
        <w:t>/20</w:t>
      </w:r>
      <w:r w:rsidR="00C74BFB" w:rsidRPr="000667F1">
        <w:rPr>
          <w:rFonts w:ascii="Times New Roman" w:hAnsi="Times New Roman"/>
          <w:b/>
          <w:sz w:val="24"/>
          <w:szCs w:val="24"/>
        </w:rPr>
        <w:t>21</w:t>
      </w:r>
      <w:r w:rsidR="00BA3906" w:rsidRPr="000667F1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0667F1">
        <w:rPr>
          <w:rFonts w:ascii="Times New Roman" w:hAnsi="Times New Roman"/>
          <w:sz w:val="24"/>
          <w:szCs w:val="24"/>
        </w:rPr>
        <w:t xml:space="preserve">para </w:t>
      </w:r>
      <w:r w:rsidR="00504CDC" w:rsidRPr="000667F1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0667F1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0667F1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0667F1">
        <w:rPr>
          <w:rFonts w:ascii="Times New Roman" w:hAnsi="Times New Roman"/>
          <w:b/>
          <w:sz w:val="24"/>
          <w:szCs w:val="24"/>
        </w:rPr>
        <w:t>0</w:t>
      </w:r>
      <w:r w:rsidR="00D86613" w:rsidRPr="000667F1">
        <w:rPr>
          <w:rFonts w:ascii="Times New Roman" w:hAnsi="Times New Roman"/>
          <w:b/>
          <w:sz w:val="24"/>
          <w:szCs w:val="24"/>
        </w:rPr>
        <w:t>1</w:t>
      </w:r>
      <w:r w:rsidR="00C74BFB" w:rsidRPr="000667F1">
        <w:rPr>
          <w:rFonts w:ascii="Times New Roman" w:hAnsi="Times New Roman"/>
          <w:b/>
          <w:sz w:val="24"/>
          <w:szCs w:val="24"/>
        </w:rPr>
        <w:t>1</w:t>
      </w:r>
      <w:r w:rsidR="00BA3906" w:rsidRPr="000667F1">
        <w:rPr>
          <w:rFonts w:ascii="Times New Roman" w:hAnsi="Times New Roman"/>
          <w:b/>
          <w:sz w:val="24"/>
          <w:szCs w:val="24"/>
        </w:rPr>
        <w:t>/20</w:t>
      </w:r>
      <w:r w:rsidR="00C74BFB" w:rsidRPr="000667F1">
        <w:rPr>
          <w:rFonts w:ascii="Times New Roman" w:hAnsi="Times New Roman"/>
          <w:b/>
          <w:sz w:val="24"/>
          <w:szCs w:val="24"/>
        </w:rPr>
        <w:t>21.</w:t>
      </w:r>
    </w:p>
    <w:p w:rsidR="00B741EE" w:rsidRPr="000667F1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0667F1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0667F1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0667F1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C74BFB" w:rsidRPr="000667F1">
        <w:rPr>
          <w:rFonts w:ascii="Times New Roman" w:hAnsi="Times New Roman"/>
          <w:color w:val="auto"/>
          <w:sz w:val="24"/>
          <w:szCs w:val="24"/>
        </w:rPr>
        <w:t>gêneros de alimentação (margarinas de 1kg, refrigerantes de 2 litros, biscoitos, salgados e outros) para consumo em eventos da Secretaria Municipal de Administração</w:t>
      </w:r>
      <w:r w:rsidR="005777D4" w:rsidRPr="000667F1">
        <w:rPr>
          <w:rFonts w:ascii="Times New Roman" w:hAnsi="Times New Roman"/>
          <w:color w:val="auto"/>
          <w:sz w:val="24"/>
          <w:szCs w:val="24"/>
        </w:rPr>
        <w:t>, conforme Autorização</w:t>
      </w:r>
      <w:r w:rsidR="001D2B15" w:rsidRPr="000667F1">
        <w:rPr>
          <w:rFonts w:ascii="Times New Roman" w:hAnsi="Times New Roman"/>
          <w:color w:val="auto"/>
          <w:sz w:val="24"/>
          <w:szCs w:val="24"/>
        </w:rPr>
        <w:t xml:space="preserve"> de Compra</w:t>
      </w:r>
      <w:r w:rsidR="00F1106D" w:rsidRPr="000667F1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0667F1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0667F1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0667F1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0667F1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TERCEIRA – </w:t>
      </w:r>
      <w:r w:rsidR="00781607"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PAGAMENTO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A3906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0667F1">
        <w:rPr>
          <w:rFonts w:ascii="Times New Roman" w:hAnsi="Times New Roman"/>
          <w:color w:val="auto"/>
          <w:sz w:val="24"/>
          <w:szCs w:val="24"/>
        </w:rPr>
        <w:t>Controle Interno</w:t>
      </w:r>
      <w:r w:rsidRPr="000667F1">
        <w:rPr>
          <w:rFonts w:ascii="Times New Roman" w:hAnsi="Times New Roman"/>
          <w:color w:val="auto"/>
          <w:sz w:val="24"/>
          <w:szCs w:val="24"/>
        </w:rPr>
        <w:t>.</w:t>
      </w:r>
    </w:p>
    <w:p w:rsidR="00952935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0667F1"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Nenhum pagamento será efetuado à </w:t>
      </w:r>
      <w:r w:rsidR="00F1106D" w:rsidRPr="000667F1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="00F1106D" w:rsidRPr="000667F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83710B" w:rsidRPr="000667F1" w:rsidRDefault="0083710B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B54021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QUARTA – DAS OBRIGAÇÕES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Compete ao </w:t>
      </w:r>
      <w:r w:rsidRPr="000667F1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0667F1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0667F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Efetuar o pagamento à </w:t>
      </w:r>
      <w:r w:rsidR="0082740A" w:rsidRPr="000667F1">
        <w:rPr>
          <w:b/>
          <w:color w:val="auto"/>
          <w:szCs w:val="24"/>
        </w:rPr>
        <w:t>CONTRATADA</w:t>
      </w:r>
      <w:r w:rsidRPr="000667F1">
        <w:rPr>
          <w:color w:val="auto"/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0667F1">
        <w:rPr>
          <w:color w:val="auto"/>
          <w:szCs w:val="24"/>
        </w:rPr>
        <w:t>Controle Interno</w:t>
      </w:r>
      <w:r w:rsidRPr="000667F1">
        <w:rPr>
          <w:color w:val="auto"/>
          <w:szCs w:val="24"/>
        </w:rPr>
        <w:t>;</w:t>
      </w:r>
    </w:p>
    <w:p w:rsidR="00BA3906" w:rsidRPr="000667F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Acompanhar e fiscalizar a perfeita execução do </w:t>
      </w:r>
      <w:r w:rsidR="00F1106D" w:rsidRPr="000667F1">
        <w:rPr>
          <w:color w:val="auto"/>
          <w:szCs w:val="24"/>
        </w:rPr>
        <w:t>procedimento</w:t>
      </w:r>
      <w:r w:rsidRPr="000667F1">
        <w:rPr>
          <w:color w:val="auto"/>
          <w:szCs w:val="24"/>
        </w:rPr>
        <w:t xml:space="preserve"> licitatório através de servidor designado para este fim.</w:t>
      </w:r>
    </w:p>
    <w:p w:rsidR="00BA3906" w:rsidRPr="000667F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>Impedir que terceiros e</w:t>
      </w:r>
      <w:r w:rsidR="00F1106D" w:rsidRPr="000667F1">
        <w:rPr>
          <w:color w:val="auto"/>
          <w:szCs w:val="24"/>
        </w:rPr>
        <w:t xml:space="preserve">stranhos ao contrato forneçam os itens </w:t>
      </w:r>
      <w:r w:rsidRPr="000667F1">
        <w:rPr>
          <w:color w:val="auto"/>
          <w:szCs w:val="24"/>
        </w:rPr>
        <w:t>licitado</w:t>
      </w:r>
      <w:r w:rsidR="00F1106D" w:rsidRPr="000667F1">
        <w:rPr>
          <w:color w:val="auto"/>
          <w:szCs w:val="24"/>
        </w:rPr>
        <w:t>s</w:t>
      </w:r>
      <w:r w:rsidRPr="000667F1">
        <w:rPr>
          <w:color w:val="auto"/>
          <w:szCs w:val="24"/>
        </w:rPr>
        <w:t>;</w:t>
      </w:r>
    </w:p>
    <w:p w:rsidR="00BA3906" w:rsidRPr="000667F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Solicitar a </w:t>
      </w:r>
      <w:r w:rsidR="0082740A" w:rsidRPr="000667F1">
        <w:rPr>
          <w:color w:val="auto"/>
          <w:szCs w:val="24"/>
        </w:rPr>
        <w:t xml:space="preserve">substituição </w:t>
      </w:r>
      <w:r w:rsidRPr="000667F1">
        <w:rPr>
          <w:color w:val="auto"/>
          <w:szCs w:val="24"/>
        </w:rPr>
        <w:t xml:space="preserve">do </w:t>
      </w:r>
      <w:r w:rsidR="0082740A" w:rsidRPr="000667F1">
        <w:rPr>
          <w:color w:val="auto"/>
          <w:szCs w:val="24"/>
        </w:rPr>
        <w:t xml:space="preserve">item </w:t>
      </w:r>
      <w:r w:rsidRPr="000667F1">
        <w:rPr>
          <w:color w:val="auto"/>
          <w:szCs w:val="24"/>
        </w:rPr>
        <w:t>que esteja em desacordo com a esp</w:t>
      </w:r>
      <w:r w:rsidR="00042B6E" w:rsidRPr="000667F1">
        <w:rPr>
          <w:color w:val="auto"/>
          <w:szCs w:val="24"/>
        </w:rPr>
        <w:t>ecificação apresentada e aceita;</w:t>
      </w:r>
    </w:p>
    <w:p w:rsidR="00BA3906" w:rsidRPr="000667F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Prestar as informações e os esclarecimentos que venham a ser solicitados pela </w:t>
      </w:r>
      <w:r w:rsidR="001D2B15" w:rsidRPr="000667F1">
        <w:rPr>
          <w:b/>
          <w:color w:val="auto"/>
          <w:szCs w:val="24"/>
        </w:rPr>
        <w:t>CONTRATADA</w:t>
      </w:r>
      <w:r w:rsidRPr="000667F1">
        <w:rPr>
          <w:color w:val="auto"/>
          <w:szCs w:val="24"/>
        </w:rPr>
        <w:t>;</w:t>
      </w:r>
    </w:p>
    <w:p w:rsidR="00BA3906" w:rsidRPr="000667F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Comunicar à </w:t>
      </w:r>
      <w:r w:rsidR="001D2B15" w:rsidRPr="000667F1">
        <w:rPr>
          <w:b/>
          <w:color w:val="auto"/>
          <w:szCs w:val="24"/>
        </w:rPr>
        <w:t xml:space="preserve">CONTRATADA </w:t>
      </w:r>
      <w:r w:rsidRPr="000667F1">
        <w:rPr>
          <w:color w:val="auto"/>
          <w:szCs w:val="24"/>
        </w:rPr>
        <w:t>toda e qualquer ocorrência relacionada com o fornecimento dos produtos adquiridos;</w:t>
      </w:r>
    </w:p>
    <w:p w:rsidR="00BA3906" w:rsidRPr="000667F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Fiscalizar a entrega dos itens, podendo sustar, recusar, mandar fazer ou desfazer qualquer entrega que não esteja de acordo com as condições e exigências estabelecidas </w:t>
      </w:r>
      <w:r w:rsidR="00C96436" w:rsidRPr="000667F1">
        <w:rPr>
          <w:color w:val="auto"/>
          <w:szCs w:val="24"/>
        </w:rPr>
        <w:t>na ARP já citada</w:t>
      </w:r>
      <w:r w:rsidR="00042B6E" w:rsidRPr="000667F1">
        <w:rPr>
          <w:color w:val="auto"/>
          <w:szCs w:val="24"/>
        </w:rPr>
        <w:t>;</w:t>
      </w:r>
    </w:p>
    <w:p w:rsidR="00B741EE" w:rsidRPr="000667F1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Observar os prazos de recebimento e aplicar as sanções previstas </w:t>
      </w:r>
      <w:r w:rsidR="00C96436" w:rsidRPr="000667F1">
        <w:rPr>
          <w:rFonts w:ascii="Times New Roman" w:hAnsi="Times New Roman"/>
          <w:color w:val="auto"/>
          <w:sz w:val="24"/>
          <w:szCs w:val="24"/>
        </w:rPr>
        <w:t>na ARP</w:t>
      </w:r>
      <w:r w:rsidRPr="000667F1">
        <w:rPr>
          <w:rFonts w:ascii="Times New Roman" w:hAnsi="Times New Roman"/>
          <w:color w:val="auto"/>
          <w:sz w:val="24"/>
          <w:szCs w:val="24"/>
        </w:rPr>
        <w:t>.</w:t>
      </w:r>
    </w:p>
    <w:p w:rsidR="00B741EE" w:rsidRPr="000667F1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Compete à </w:t>
      </w:r>
      <w:r w:rsidRPr="000667F1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0667F1">
        <w:rPr>
          <w:rFonts w:ascii="Times New Roman" w:hAnsi="Times New Roman"/>
          <w:color w:val="auto"/>
          <w:sz w:val="24"/>
          <w:szCs w:val="24"/>
        </w:rPr>
        <w:t>:</w:t>
      </w:r>
    </w:p>
    <w:p w:rsidR="008C47C5" w:rsidRPr="000667F1" w:rsidRDefault="008C47C5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A3906" w:rsidRPr="000667F1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Dar cumprimento integral ao estabelecido no </w:t>
      </w:r>
      <w:r w:rsidR="00C96436" w:rsidRPr="000667F1">
        <w:rPr>
          <w:rFonts w:ascii="Times New Roman" w:hAnsi="Times New Roman"/>
          <w:color w:val="auto"/>
          <w:sz w:val="24"/>
          <w:szCs w:val="24"/>
        </w:rPr>
        <w:t>Pregão Presencial ARP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3063B" w:rsidRPr="000667F1">
        <w:rPr>
          <w:rFonts w:ascii="Times New Roman" w:hAnsi="Times New Roman"/>
          <w:color w:val="auto"/>
          <w:sz w:val="24"/>
          <w:szCs w:val="24"/>
        </w:rPr>
        <w:t>já citado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 e à sua proposta;</w:t>
      </w:r>
    </w:p>
    <w:p w:rsidR="00BA3906" w:rsidRPr="000667F1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0667F1">
        <w:rPr>
          <w:color w:val="auto"/>
          <w:szCs w:val="24"/>
        </w:rPr>
        <w:t xml:space="preserve"> de situação de seus empregados;</w:t>
      </w:r>
    </w:p>
    <w:p w:rsidR="00BA3906" w:rsidRPr="000667F1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 xml:space="preserve">Fornecer os produtos de acordo com as especificações e quantidades conforme especificado </w:t>
      </w:r>
      <w:r w:rsidR="00C96436" w:rsidRPr="000667F1">
        <w:rPr>
          <w:color w:val="auto"/>
          <w:szCs w:val="24"/>
        </w:rPr>
        <w:t>na ARP</w:t>
      </w:r>
      <w:r w:rsidR="00F1106D" w:rsidRPr="000667F1">
        <w:rPr>
          <w:color w:val="auto"/>
          <w:szCs w:val="24"/>
        </w:rPr>
        <w:t>;</w:t>
      </w:r>
    </w:p>
    <w:p w:rsidR="00BA3906" w:rsidRPr="000667F1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>Fornecer os produtos dentro do</w:t>
      </w:r>
      <w:r w:rsidR="00C96436" w:rsidRPr="000667F1">
        <w:rPr>
          <w:color w:val="auto"/>
          <w:szCs w:val="24"/>
        </w:rPr>
        <w:t xml:space="preserve"> prazo estabelecido na presente ARP</w:t>
      </w:r>
      <w:r w:rsidR="00F1106D" w:rsidRPr="000667F1">
        <w:rPr>
          <w:color w:val="auto"/>
          <w:szCs w:val="24"/>
        </w:rPr>
        <w:t>;</w:t>
      </w:r>
    </w:p>
    <w:p w:rsidR="00BA3906" w:rsidRPr="000667F1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0667F1">
        <w:rPr>
          <w:color w:val="auto"/>
          <w:szCs w:val="24"/>
        </w:rPr>
        <w:t>Assumir toda a responsabilidade pelos encargos fiscais, trabalhistas e comerciais resultantes da adjudicação da presente licitação;</w:t>
      </w:r>
    </w:p>
    <w:p w:rsidR="0083710B" w:rsidRPr="000667F1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0667F1">
        <w:rPr>
          <w:rFonts w:ascii="Times New Roman" w:hAnsi="Times New Roman"/>
          <w:b/>
          <w:color w:val="auto"/>
          <w:sz w:val="24"/>
          <w:szCs w:val="24"/>
        </w:rPr>
        <w:t xml:space="preserve">CONTRATADA </w:t>
      </w:r>
      <w:r w:rsidRPr="000667F1">
        <w:rPr>
          <w:rFonts w:ascii="Times New Roman" w:hAnsi="Times New Roman"/>
          <w:color w:val="auto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0667F1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QUINTA – DA VIGÊNCIA E ALTERAÇÕES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54021" w:rsidRPr="000667F1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O presente Contrato tem vigência de </w:t>
      </w:r>
      <w:r w:rsidR="00A72D12" w:rsidRPr="000667F1">
        <w:rPr>
          <w:rFonts w:ascii="Times New Roman" w:hAnsi="Times New Roman"/>
          <w:color w:val="auto"/>
          <w:sz w:val="24"/>
          <w:szCs w:val="24"/>
        </w:rPr>
        <w:t>12 (doze) meses</w:t>
      </w:r>
      <w:r w:rsidRPr="000667F1">
        <w:rPr>
          <w:rFonts w:ascii="Times New Roman" w:hAnsi="Times New Roman"/>
          <w:color w:val="auto"/>
          <w:sz w:val="24"/>
          <w:szCs w:val="24"/>
        </w:rPr>
        <w:t>, a contar da dat</w:t>
      </w:r>
      <w:r w:rsidR="00A72D12" w:rsidRPr="000667F1">
        <w:rPr>
          <w:rFonts w:ascii="Times New Roman" w:hAnsi="Times New Roman"/>
          <w:color w:val="auto"/>
          <w:sz w:val="24"/>
          <w:szCs w:val="24"/>
        </w:rPr>
        <w:t>a da sua assinatura, ou seja, 03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0667F1">
        <w:rPr>
          <w:rFonts w:ascii="Times New Roman" w:hAnsi="Times New Roman"/>
          <w:color w:val="auto"/>
          <w:sz w:val="24"/>
          <w:szCs w:val="24"/>
        </w:rPr>
        <w:t xml:space="preserve">setembro 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de 2021 a </w:t>
      </w:r>
      <w:r w:rsidR="00A72D12" w:rsidRPr="000667F1">
        <w:rPr>
          <w:rFonts w:ascii="Times New Roman" w:hAnsi="Times New Roman"/>
          <w:color w:val="auto"/>
          <w:sz w:val="24"/>
          <w:szCs w:val="24"/>
        </w:rPr>
        <w:t>02 de setembro de 2022</w:t>
      </w:r>
      <w:r w:rsidRPr="000667F1">
        <w:rPr>
          <w:rFonts w:ascii="Times New Roman" w:hAnsi="Times New Roman"/>
          <w:color w:val="auto"/>
          <w:sz w:val="24"/>
          <w:szCs w:val="24"/>
        </w:rPr>
        <w:t>.</w:t>
      </w:r>
    </w:p>
    <w:p w:rsidR="0083710B" w:rsidRPr="000667F1" w:rsidRDefault="0083710B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5777D4" w:rsidRPr="000667F1" w:rsidRDefault="005777D4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5777D4" w:rsidRPr="000667F1" w:rsidRDefault="005777D4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5777D4" w:rsidRPr="000667F1" w:rsidRDefault="005777D4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83710B" w:rsidRPr="000667F1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667F1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SEXTA- DO FISCAL DO CONTRATO:</w:t>
      </w:r>
    </w:p>
    <w:p w:rsidR="0083710B" w:rsidRPr="000667F1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0667F1">
        <w:rPr>
          <w:rFonts w:ascii="Times New Roman" w:hAnsi="Times New Roman"/>
          <w:bCs/>
          <w:color w:val="auto"/>
          <w:sz w:val="24"/>
          <w:szCs w:val="24"/>
        </w:rPr>
        <w:t>A Sec</w:t>
      </w:r>
      <w:r w:rsidR="00A72D12" w:rsidRPr="000667F1">
        <w:rPr>
          <w:rFonts w:ascii="Times New Roman" w:hAnsi="Times New Roman"/>
          <w:bCs/>
          <w:color w:val="auto"/>
          <w:sz w:val="24"/>
          <w:szCs w:val="24"/>
        </w:rPr>
        <w:t>retaria de Administração nomeia, através de portaria, a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 servidor</w:t>
      </w:r>
      <w:r w:rsidR="00A72D12" w:rsidRPr="000667F1">
        <w:rPr>
          <w:rFonts w:ascii="Times New Roman" w:hAnsi="Times New Roman"/>
          <w:bCs/>
          <w:color w:val="auto"/>
          <w:sz w:val="24"/>
          <w:szCs w:val="24"/>
        </w:rPr>
        <w:t>a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50651C">
        <w:rPr>
          <w:rFonts w:ascii="Times New Roman" w:hAnsi="Times New Roman"/>
          <w:b/>
          <w:bCs/>
          <w:color w:val="auto"/>
          <w:sz w:val="24"/>
          <w:szCs w:val="24"/>
        </w:rPr>
        <w:t>GERALDA ISABEL MEIRELES DE ARAÚJO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>, portador</w:t>
      </w:r>
      <w:r w:rsidR="00A72D12" w:rsidRPr="000667F1">
        <w:rPr>
          <w:rFonts w:ascii="Times New Roman" w:hAnsi="Times New Roman"/>
          <w:bCs/>
          <w:color w:val="auto"/>
          <w:sz w:val="24"/>
          <w:szCs w:val="24"/>
        </w:rPr>
        <w:t>a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 do CPF nº </w:t>
      </w:r>
      <w:r w:rsidR="0050651C">
        <w:rPr>
          <w:rFonts w:ascii="Times New Roman" w:hAnsi="Times New Roman"/>
          <w:bCs/>
          <w:color w:val="auto"/>
          <w:sz w:val="24"/>
          <w:szCs w:val="24"/>
        </w:rPr>
        <w:t>499.892.191-68</w:t>
      </w:r>
      <w:bookmarkStart w:id="0" w:name="_GoBack"/>
      <w:bookmarkEnd w:id="0"/>
      <w:r w:rsidRPr="000667F1">
        <w:rPr>
          <w:rFonts w:ascii="Times New Roman" w:hAnsi="Times New Roman"/>
          <w:bCs/>
          <w:color w:val="auto"/>
          <w:sz w:val="24"/>
          <w:szCs w:val="24"/>
        </w:rPr>
        <w:t>, para função de Gestor</w:t>
      </w:r>
      <w:r w:rsidR="00A72D12" w:rsidRPr="000667F1">
        <w:rPr>
          <w:rFonts w:ascii="Times New Roman" w:hAnsi="Times New Roman"/>
          <w:bCs/>
          <w:color w:val="auto"/>
          <w:sz w:val="24"/>
          <w:szCs w:val="24"/>
        </w:rPr>
        <w:t>a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/Fiscal do Contrato para </w:t>
      </w:r>
      <w:r w:rsidR="00C96436" w:rsidRPr="000667F1">
        <w:rPr>
          <w:rFonts w:ascii="Times New Roman" w:hAnsi="Times New Roman"/>
          <w:bCs/>
          <w:color w:val="auto"/>
          <w:sz w:val="24"/>
          <w:szCs w:val="24"/>
        </w:rPr>
        <w:t xml:space="preserve">fiscalizar a execução do objeto contratado, </w:t>
      </w:r>
      <w:r w:rsidR="00C96436"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bem como acompanhar a vigência do contrato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>e prestar as informações cabíveis.</w:t>
      </w:r>
    </w:p>
    <w:p w:rsidR="0083710B" w:rsidRPr="000667F1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E5018F" w:rsidRPr="000667F1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S</w:t>
      </w:r>
      <w:r w:rsidR="0083710B"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ÉTIMA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</w:t>
      </w:r>
      <w:r w:rsidR="00BD052B"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 VALOR E 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DA DOTAÇÃO ORÇAMENTÁRIA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8C47C5" w:rsidRPr="000667F1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>A despesa dec</w:t>
      </w:r>
      <w:r w:rsidR="00BD052B" w:rsidRPr="000667F1">
        <w:rPr>
          <w:rFonts w:ascii="Times New Roman" w:hAnsi="Times New Roman"/>
          <w:color w:val="auto"/>
          <w:sz w:val="24"/>
          <w:szCs w:val="24"/>
        </w:rPr>
        <w:t>orrente do presente contrato é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0667F1">
        <w:rPr>
          <w:rFonts w:ascii="Times New Roman" w:eastAsiaTheme="minorHAnsi" w:hAnsi="Times New Roman"/>
          <w:b/>
          <w:color w:val="auto"/>
          <w:sz w:val="24"/>
          <w:szCs w:val="24"/>
        </w:rPr>
        <w:t>R$ 101.767</w:t>
      </w:r>
      <w:r w:rsidR="00E465F6" w:rsidRPr="000667F1">
        <w:rPr>
          <w:rFonts w:ascii="Times New Roman" w:eastAsiaTheme="minorHAnsi" w:hAnsi="Times New Roman"/>
          <w:b/>
          <w:color w:val="auto"/>
          <w:sz w:val="24"/>
          <w:szCs w:val="24"/>
        </w:rPr>
        <w:t>,00</w:t>
      </w:r>
      <w:r w:rsidR="00E465F6" w:rsidRPr="000667F1">
        <w:rPr>
          <w:rFonts w:ascii="Times New Roman" w:hAnsi="Times New Roman"/>
          <w:b/>
          <w:bCs/>
          <w:color w:val="auto"/>
          <w:sz w:val="24"/>
          <w:szCs w:val="24"/>
        </w:rPr>
        <w:t xml:space="preserve"> (cento e um mil, </w:t>
      </w:r>
      <w:r w:rsidR="00A72D12" w:rsidRPr="000667F1">
        <w:rPr>
          <w:rFonts w:ascii="Times New Roman" w:hAnsi="Times New Roman"/>
          <w:b/>
          <w:bCs/>
          <w:color w:val="auto"/>
          <w:sz w:val="24"/>
          <w:szCs w:val="24"/>
        </w:rPr>
        <w:t>setecentos e sessenta e sete reais</w:t>
      </w:r>
      <w:r w:rsidR="00E465F6" w:rsidRPr="000667F1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E465F6" w:rsidRPr="000667F1">
        <w:rPr>
          <w:rFonts w:ascii="Times New Roman" w:hAnsi="Times New Roman"/>
          <w:bCs/>
          <w:color w:val="auto"/>
          <w:sz w:val="24"/>
          <w:szCs w:val="24"/>
        </w:rPr>
        <w:t xml:space="preserve"> empenhada </w:t>
      </w:r>
      <w:r w:rsidR="00A72D12" w:rsidRPr="000667F1">
        <w:rPr>
          <w:rFonts w:ascii="Times New Roman" w:hAnsi="Times New Roman"/>
          <w:color w:val="auto"/>
          <w:sz w:val="24"/>
          <w:szCs w:val="24"/>
        </w:rPr>
        <w:t>sob a Dotação Orçamentária</w:t>
      </w:r>
      <w:r w:rsidR="00E465F6" w:rsidRPr="000667F1">
        <w:rPr>
          <w:rFonts w:ascii="Times New Roman" w:hAnsi="Times New Roman"/>
          <w:color w:val="auto"/>
          <w:sz w:val="24"/>
          <w:szCs w:val="24"/>
        </w:rPr>
        <w:t xml:space="preserve"> abaixo, </w:t>
      </w:r>
      <w:r w:rsidR="00A72D12" w:rsidRPr="000667F1">
        <w:rPr>
          <w:rFonts w:ascii="Times New Roman" w:hAnsi="Times New Roman"/>
          <w:color w:val="auto"/>
          <w:sz w:val="24"/>
          <w:szCs w:val="24"/>
        </w:rPr>
        <w:t>autorizada</w:t>
      </w:r>
      <w:r w:rsidR="00E465F6" w:rsidRPr="000667F1">
        <w:rPr>
          <w:rFonts w:ascii="Times New Roman" w:hAnsi="Times New Roman"/>
          <w:color w:val="auto"/>
          <w:sz w:val="24"/>
          <w:szCs w:val="24"/>
        </w:rPr>
        <w:t xml:space="preserve"> pela Lei nº</w:t>
      </w:r>
      <w:r w:rsidR="00A72D12" w:rsidRPr="000667F1">
        <w:rPr>
          <w:rFonts w:ascii="Times New Roman" w:hAnsi="Times New Roman"/>
          <w:color w:val="auto"/>
          <w:sz w:val="24"/>
          <w:szCs w:val="24"/>
        </w:rPr>
        <w:t xml:space="preserve"> 4.316, de 04 de janeiro de 2021: </w:t>
      </w:r>
      <w:r w:rsidR="00A72D12" w:rsidRPr="000667F1">
        <w:rPr>
          <w:rFonts w:ascii="Times New Roman" w:hAnsi="Times New Roman"/>
          <w:b/>
          <w:color w:val="auto"/>
          <w:sz w:val="24"/>
          <w:szCs w:val="24"/>
        </w:rPr>
        <w:t>2021.0202.04.122.0001.2429</w:t>
      </w:r>
      <w:r w:rsidR="00E465F6" w:rsidRPr="000667F1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A72D12" w:rsidRPr="000667F1">
        <w:rPr>
          <w:rFonts w:ascii="Times New Roman" w:hAnsi="Times New Roman"/>
          <w:b/>
          <w:color w:val="auto"/>
          <w:sz w:val="24"/>
          <w:szCs w:val="24"/>
        </w:rPr>
        <w:t>Comemorações e Realizações de Eventos</w:t>
      </w:r>
      <w:r w:rsidR="00E465F6" w:rsidRPr="000667F1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0667F1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A72D12" w:rsidRPr="000667F1">
        <w:rPr>
          <w:rFonts w:ascii="Times New Roman" w:hAnsi="Times New Roman"/>
          <w:b/>
          <w:color w:val="auto"/>
          <w:sz w:val="24"/>
          <w:szCs w:val="24"/>
        </w:rPr>
        <w:t>2021.0074</w:t>
      </w:r>
      <w:r w:rsidR="00E465F6" w:rsidRPr="000667F1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0667F1">
        <w:rPr>
          <w:rFonts w:ascii="Times New Roman" w:hAnsi="Times New Roman"/>
          <w:color w:val="auto"/>
          <w:sz w:val="24"/>
          <w:szCs w:val="24"/>
        </w:rPr>
        <w:t xml:space="preserve">Natureza: </w:t>
      </w:r>
      <w:r w:rsidR="00E465F6" w:rsidRPr="000667F1">
        <w:rPr>
          <w:rFonts w:ascii="Times New Roman" w:hAnsi="Times New Roman"/>
          <w:b/>
          <w:color w:val="auto"/>
          <w:sz w:val="24"/>
          <w:szCs w:val="24"/>
        </w:rPr>
        <w:t xml:space="preserve">339030 – Material de Consumo – </w:t>
      </w:r>
      <w:r w:rsidR="00A72D12" w:rsidRPr="000667F1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A72D12" w:rsidRPr="000667F1">
        <w:rPr>
          <w:rFonts w:ascii="Times New Roman" w:hAnsi="Times New Roman"/>
          <w:b/>
          <w:color w:val="auto"/>
          <w:sz w:val="24"/>
          <w:szCs w:val="24"/>
        </w:rPr>
        <w:t>7</w:t>
      </w:r>
      <w:r w:rsidR="00E465F6" w:rsidRPr="000667F1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A72D12" w:rsidRPr="000667F1">
        <w:rPr>
          <w:rFonts w:ascii="Times New Roman" w:hAnsi="Times New Roman"/>
          <w:b/>
          <w:color w:val="auto"/>
          <w:sz w:val="24"/>
          <w:szCs w:val="24"/>
        </w:rPr>
        <w:t>Gêneros de Alimentação</w:t>
      </w:r>
      <w:r w:rsidR="00E465F6" w:rsidRPr="000667F1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0667F1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E465F6" w:rsidRPr="000667F1">
        <w:rPr>
          <w:rFonts w:ascii="Times New Roman" w:hAnsi="Times New Roman"/>
          <w:b/>
          <w:color w:val="auto"/>
          <w:sz w:val="24"/>
          <w:szCs w:val="24"/>
        </w:rPr>
        <w:t xml:space="preserve">100 – </w:t>
      </w:r>
      <w:r w:rsidR="00E465F6" w:rsidRPr="000667F1">
        <w:rPr>
          <w:rFonts w:ascii="Times New Roman" w:hAnsi="Times New Roman"/>
          <w:color w:val="auto"/>
          <w:sz w:val="24"/>
          <w:szCs w:val="24"/>
        </w:rPr>
        <w:t>Cotação:</w:t>
      </w:r>
      <w:r w:rsidR="00E465F6" w:rsidRPr="000667F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72D12" w:rsidRPr="000667F1">
        <w:rPr>
          <w:rFonts w:ascii="Times New Roman" w:hAnsi="Times New Roman"/>
          <w:b/>
          <w:color w:val="auto"/>
          <w:sz w:val="24"/>
          <w:szCs w:val="24"/>
        </w:rPr>
        <w:t xml:space="preserve">42472- </w:t>
      </w:r>
      <w:r w:rsidR="00E465F6" w:rsidRPr="000667F1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A72D12" w:rsidRPr="000667F1">
        <w:rPr>
          <w:rFonts w:ascii="Times New Roman" w:hAnsi="Times New Roman"/>
          <w:b/>
          <w:color w:val="auto"/>
          <w:sz w:val="24"/>
          <w:szCs w:val="24"/>
        </w:rPr>
        <w:t>94255</w:t>
      </w:r>
      <w:r w:rsidR="00E465F6" w:rsidRPr="000667F1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0667F1">
        <w:rPr>
          <w:rFonts w:ascii="Times New Roman" w:hAnsi="Times New Roman"/>
          <w:color w:val="auto"/>
          <w:sz w:val="24"/>
          <w:szCs w:val="24"/>
        </w:rPr>
        <w:t xml:space="preserve">Empenho: </w:t>
      </w:r>
      <w:r w:rsidR="00A72D12" w:rsidRPr="000667F1">
        <w:rPr>
          <w:rFonts w:ascii="Times New Roman" w:hAnsi="Times New Roman"/>
          <w:b/>
          <w:color w:val="auto"/>
          <w:sz w:val="24"/>
          <w:szCs w:val="24"/>
        </w:rPr>
        <w:t>14274</w:t>
      </w:r>
      <w:r w:rsidR="00A72D12" w:rsidRPr="000667F1">
        <w:rPr>
          <w:rFonts w:ascii="Times New Roman" w:hAnsi="Times New Roman"/>
          <w:color w:val="auto"/>
          <w:sz w:val="24"/>
          <w:szCs w:val="24"/>
        </w:rPr>
        <w:t>.</w:t>
      </w:r>
    </w:p>
    <w:p w:rsidR="00A72D12" w:rsidRPr="000667F1" w:rsidRDefault="00A72D12" w:rsidP="00A72D12">
      <w:pPr>
        <w:pStyle w:val="PargrafodaLista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OITAVA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DAS SANÇÕES ADMINISTRATIVAS</w:t>
      </w:r>
      <w:r w:rsidR="003C7B6F" w:rsidRPr="000667F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3C7B6F" w:rsidRPr="000667F1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Pela inexecução total ou parcial, </w:t>
      </w:r>
      <w:r w:rsidR="00BD052B" w:rsidRPr="000667F1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BD052B" w:rsidRPr="000667F1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 poderá garantida a prévia defesa, aplicar à </w:t>
      </w:r>
      <w:r w:rsidR="00BD052B" w:rsidRPr="000667F1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0667F1">
        <w:rPr>
          <w:rFonts w:ascii="Times New Roman" w:hAnsi="Times New Roman"/>
          <w:color w:val="auto"/>
          <w:sz w:val="24"/>
          <w:szCs w:val="24"/>
        </w:rPr>
        <w:t>as seguintes sanções (artigo 87 da Lei 8.666/93):</w:t>
      </w:r>
    </w:p>
    <w:p w:rsidR="003C7B6F" w:rsidRPr="000667F1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bCs/>
          <w:color w:val="auto"/>
          <w:sz w:val="24"/>
          <w:szCs w:val="24"/>
        </w:rPr>
        <w:t>A</w:t>
      </w:r>
      <w:r w:rsidRPr="000667F1">
        <w:rPr>
          <w:color w:val="auto"/>
          <w:sz w:val="24"/>
          <w:szCs w:val="24"/>
        </w:rPr>
        <w:t>dvertência;</w:t>
      </w:r>
    </w:p>
    <w:p w:rsidR="003C7B6F" w:rsidRPr="000667F1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bCs/>
          <w:color w:val="auto"/>
          <w:sz w:val="24"/>
          <w:szCs w:val="24"/>
        </w:rPr>
        <w:t>M</w:t>
      </w:r>
      <w:r w:rsidRPr="000667F1">
        <w:rPr>
          <w:color w:val="auto"/>
          <w:sz w:val="24"/>
          <w:szCs w:val="24"/>
        </w:rPr>
        <w:t>ultas, recolhidas no prazo de 15 (quinze) dias corridos, contados da comunicação oficial, de:</w:t>
      </w:r>
    </w:p>
    <w:p w:rsidR="003C7B6F" w:rsidRPr="000667F1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0667F1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0667F1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0667F1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Ficará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impedida de licitar e de contratar 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com a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Prefeitura Municipal de Luziânia, pelo prazo de até 05 (cinco) anos, 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garantido o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direito prévio da citação e da ampla defesa, 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licitante </w:t>
      </w:r>
      <w:r w:rsidRPr="000667F1">
        <w:rPr>
          <w:rFonts w:ascii="Times New Roman" w:hAnsi="Times New Roman"/>
          <w:color w:val="auto"/>
          <w:sz w:val="24"/>
          <w:szCs w:val="24"/>
        </w:rPr>
        <w:t>que:</w:t>
      </w:r>
    </w:p>
    <w:p w:rsidR="003C7B6F" w:rsidRPr="000667F1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>Ensejar o retardamento da execução do objeto desta Licitação;</w:t>
      </w:r>
    </w:p>
    <w:p w:rsidR="003C7B6F" w:rsidRPr="000667F1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>Não mantiver a proposta</w:t>
      </w:r>
      <w:r w:rsidRPr="000667F1">
        <w:rPr>
          <w:bCs/>
          <w:color w:val="auto"/>
          <w:sz w:val="24"/>
          <w:szCs w:val="24"/>
        </w:rPr>
        <w:t xml:space="preserve">, </w:t>
      </w:r>
      <w:r w:rsidRPr="000667F1">
        <w:rPr>
          <w:color w:val="auto"/>
          <w:sz w:val="24"/>
          <w:szCs w:val="24"/>
        </w:rPr>
        <w:t>injustificadamente;</w:t>
      </w:r>
    </w:p>
    <w:p w:rsidR="003C7B6F" w:rsidRPr="000667F1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>Comportar-se de modo inidôneo;</w:t>
      </w:r>
    </w:p>
    <w:p w:rsidR="003C7B6F" w:rsidRPr="000667F1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>Fizer declaração falsa;</w:t>
      </w:r>
    </w:p>
    <w:p w:rsidR="003C7B6F" w:rsidRPr="000667F1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>Cometer fraude fiscal;</w:t>
      </w:r>
    </w:p>
    <w:p w:rsidR="003C7B6F" w:rsidRPr="000667F1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0667F1">
        <w:rPr>
          <w:color w:val="auto"/>
          <w:sz w:val="24"/>
          <w:szCs w:val="24"/>
        </w:rPr>
        <w:t>Falhar ou fraudar na execução do serviço.</w:t>
      </w:r>
    </w:p>
    <w:p w:rsidR="00E2723B" w:rsidRPr="000667F1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0667F1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Além das penalidades citadas, a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licitante vencedora 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ficará sujeita, ainda, no que couberem às demais penalidades referidas no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>Capítulo IV da Lei n.º 8.666/93.</w:t>
      </w:r>
    </w:p>
    <w:p w:rsidR="003C7B6F" w:rsidRPr="000667F1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Comprovado impedimento ou reconhecida força maior, devidamente justificado e aceito pela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Unidade Requisitante, </w:t>
      </w:r>
      <w:r w:rsidRPr="000667F1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5F7962" w:rsidRPr="000667F1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0667F1">
        <w:rPr>
          <w:rFonts w:ascii="Times New Roman" w:hAnsi="Times New Roman"/>
          <w:color w:val="auto"/>
          <w:sz w:val="24"/>
          <w:szCs w:val="24"/>
        </w:rPr>
        <w:t>ficará isenta das penalidades mencionadas.</w:t>
      </w:r>
    </w:p>
    <w:p w:rsidR="003C7B6F" w:rsidRPr="000667F1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0667F1">
        <w:rPr>
          <w:rFonts w:ascii="Times New Roman" w:hAnsi="Times New Roman"/>
          <w:bCs/>
          <w:color w:val="auto"/>
          <w:sz w:val="24"/>
          <w:szCs w:val="24"/>
        </w:rPr>
        <w:t xml:space="preserve">multa, sendo que esta última poderá ser </w:t>
      </w:r>
      <w:r w:rsidRPr="000667F1">
        <w:rPr>
          <w:rFonts w:ascii="Times New Roman" w:hAnsi="Times New Roman"/>
          <w:color w:val="auto"/>
          <w:sz w:val="24"/>
          <w:szCs w:val="24"/>
        </w:rPr>
        <w:t>descontada dos pagamentos a ser efetuados.</w:t>
      </w:r>
    </w:p>
    <w:p w:rsidR="00B741EE" w:rsidRPr="000667F1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NONA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 RESCISÃO</w:t>
      </w:r>
      <w:r w:rsidR="003C7B6F" w:rsidRPr="000667F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B3A82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>Encampa como casos de rescisão do presente instrumento, o disposto nos artigos 77 a 80 da Lei Federal nº 8.666/93.</w:t>
      </w:r>
    </w:p>
    <w:p w:rsidR="00670C4E" w:rsidRPr="000667F1" w:rsidRDefault="00670C4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83710B" w:rsidRPr="000667F1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DÉCIMA</w:t>
      </w:r>
      <w:r w:rsidRPr="000667F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DO FORO</w:t>
      </w:r>
      <w:r w:rsidR="00106165" w:rsidRPr="000667F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0667F1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0667F1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0667F1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741EE" w:rsidRPr="000667F1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667F1">
        <w:rPr>
          <w:rFonts w:ascii="Times New Roman" w:hAnsi="Times New Roman"/>
          <w:b/>
          <w:bCs/>
          <w:color w:val="auto"/>
          <w:sz w:val="24"/>
          <w:szCs w:val="24"/>
        </w:rPr>
        <w:t xml:space="preserve">Luziânia/GO, </w:t>
      </w:r>
      <w:r w:rsidR="00F45B86" w:rsidRPr="000667F1">
        <w:rPr>
          <w:rFonts w:ascii="Times New Roman" w:hAnsi="Times New Roman"/>
          <w:b/>
          <w:bCs/>
          <w:color w:val="auto"/>
          <w:sz w:val="24"/>
          <w:szCs w:val="24"/>
        </w:rPr>
        <w:t>03</w:t>
      </w:r>
      <w:r w:rsidR="00130D9E" w:rsidRPr="000667F1">
        <w:rPr>
          <w:rFonts w:ascii="Times New Roman" w:hAnsi="Times New Roman"/>
          <w:b/>
          <w:bCs/>
          <w:color w:val="auto"/>
          <w:sz w:val="24"/>
          <w:szCs w:val="24"/>
        </w:rPr>
        <w:t xml:space="preserve"> de </w:t>
      </w:r>
      <w:r w:rsidR="00F45B86" w:rsidRPr="000667F1">
        <w:rPr>
          <w:rFonts w:ascii="Times New Roman" w:hAnsi="Times New Roman"/>
          <w:b/>
          <w:bCs/>
          <w:color w:val="auto"/>
          <w:sz w:val="24"/>
          <w:szCs w:val="24"/>
        </w:rPr>
        <w:t xml:space="preserve">setembro </w:t>
      </w:r>
      <w:r w:rsidR="00130D9E" w:rsidRPr="000667F1">
        <w:rPr>
          <w:rFonts w:ascii="Times New Roman" w:hAnsi="Times New Roman"/>
          <w:b/>
          <w:bCs/>
          <w:color w:val="auto"/>
          <w:sz w:val="24"/>
          <w:szCs w:val="24"/>
        </w:rPr>
        <w:t>de 2021</w:t>
      </w:r>
      <w:r w:rsidR="003D563D" w:rsidRPr="000667F1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B741EE" w:rsidRPr="000667F1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546594" w:rsidRPr="000667F1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315CA0" w:rsidRPr="000667F1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1"/>
        <w:gridCol w:w="4760"/>
      </w:tblGrid>
      <w:tr w:rsidR="00A72D12" w:rsidRPr="000667F1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0667F1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67F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GILMAR RIBEIRO JÚNIOR</w:t>
            </w:r>
            <w:r w:rsidRPr="000667F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B741EE" w:rsidRPr="000667F1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67F1">
              <w:rPr>
                <w:rFonts w:ascii="Times New Roman" w:hAnsi="Times New Roman"/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5B86" w:rsidRPr="000667F1" w:rsidRDefault="00F45B8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67F1">
              <w:rPr>
                <w:rFonts w:ascii="Times New Roman" w:hAnsi="Times New Roman"/>
                <w:b/>
                <w:sz w:val="24"/>
                <w:szCs w:val="24"/>
              </w:rPr>
              <w:t>MARCOS DAVI LIMA MARIZ</w:t>
            </w:r>
            <w:r w:rsidRPr="000667F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B741EE" w:rsidRPr="000667F1" w:rsidRDefault="00F45B8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67F1">
              <w:rPr>
                <w:rFonts w:ascii="Times New Roman" w:hAnsi="Times New Roman"/>
                <w:color w:val="auto"/>
                <w:sz w:val="24"/>
                <w:szCs w:val="24"/>
              </w:rPr>
              <w:t>Pela Contratada</w:t>
            </w:r>
          </w:p>
        </w:tc>
      </w:tr>
    </w:tbl>
    <w:p w:rsidR="00F45B86" w:rsidRPr="000667F1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F45B86" w:rsidRPr="000667F1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B741EE" w:rsidRPr="0050651C" w:rsidRDefault="0050651C" w:rsidP="0050651C">
      <w:pPr>
        <w:spacing w:before="0" w:after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0651C">
        <w:rPr>
          <w:rFonts w:ascii="Times New Roman" w:hAnsi="Times New Roman"/>
          <w:b/>
          <w:color w:val="auto"/>
          <w:sz w:val="24"/>
          <w:szCs w:val="24"/>
        </w:rPr>
        <w:t>GERALDA ISABEL MEIRELES DE ARAÚJO</w:t>
      </w:r>
    </w:p>
    <w:p w:rsidR="00546594" w:rsidRPr="000667F1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F45B86" w:rsidRPr="000667F1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41EE" w:rsidRPr="000667F1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0667F1">
        <w:rPr>
          <w:rFonts w:ascii="Times New Roman" w:hAnsi="Times New Roman"/>
          <w:color w:val="auto"/>
          <w:sz w:val="24"/>
          <w:szCs w:val="24"/>
        </w:rPr>
        <w:t>Testemunhas:</w:t>
      </w:r>
    </w:p>
    <w:p w:rsidR="00546594" w:rsidRPr="000667F1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0667F1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0667F1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667F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Brunna Gomes Roriz</w:t>
            </w:r>
          </w:p>
          <w:p w:rsidR="00B741EE" w:rsidRPr="000667F1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667F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0667F1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667F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Marisa Maria da Silva</w:t>
            </w:r>
          </w:p>
          <w:p w:rsidR="00F45B86" w:rsidRPr="000667F1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0667F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903.430.181-87</w:t>
            </w:r>
          </w:p>
        </w:tc>
      </w:tr>
    </w:tbl>
    <w:p w:rsidR="00B741EE" w:rsidRPr="005E080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5E0806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50651C">
      <w:rPr>
        <w:noProof/>
      </w:rPr>
      <w:t>3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2B6E"/>
    <w:rsid w:val="00056B2F"/>
    <w:rsid w:val="00061875"/>
    <w:rsid w:val="00062418"/>
    <w:rsid w:val="000667F1"/>
    <w:rsid w:val="00070B6E"/>
    <w:rsid w:val="00080A5E"/>
    <w:rsid w:val="000D0B8C"/>
    <w:rsid w:val="00106165"/>
    <w:rsid w:val="00111737"/>
    <w:rsid w:val="00125308"/>
    <w:rsid w:val="00127CCB"/>
    <w:rsid w:val="00130D9E"/>
    <w:rsid w:val="0018438D"/>
    <w:rsid w:val="001A5CA8"/>
    <w:rsid w:val="001D2B15"/>
    <w:rsid w:val="001D68B2"/>
    <w:rsid w:val="00256BC3"/>
    <w:rsid w:val="002612B3"/>
    <w:rsid w:val="00284415"/>
    <w:rsid w:val="00291215"/>
    <w:rsid w:val="002D19F6"/>
    <w:rsid w:val="002D2547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563D"/>
    <w:rsid w:val="004666F2"/>
    <w:rsid w:val="00470321"/>
    <w:rsid w:val="004A411A"/>
    <w:rsid w:val="004A6BB9"/>
    <w:rsid w:val="005037A8"/>
    <w:rsid w:val="00504CDC"/>
    <w:rsid w:val="0050651C"/>
    <w:rsid w:val="005110B0"/>
    <w:rsid w:val="00546594"/>
    <w:rsid w:val="00561743"/>
    <w:rsid w:val="00565C86"/>
    <w:rsid w:val="005777D4"/>
    <w:rsid w:val="005B1A63"/>
    <w:rsid w:val="005B7348"/>
    <w:rsid w:val="005E0806"/>
    <w:rsid w:val="005F7962"/>
    <w:rsid w:val="00650CAB"/>
    <w:rsid w:val="006539B4"/>
    <w:rsid w:val="00664DCB"/>
    <w:rsid w:val="00670C4E"/>
    <w:rsid w:val="00686888"/>
    <w:rsid w:val="006B23E5"/>
    <w:rsid w:val="006E0912"/>
    <w:rsid w:val="006F1101"/>
    <w:rsid w:val="006F3EA3"/>
    <w:rsid w:val="007500FF"/>
    <w:rsid w:val="00771D4C"/>
    <w:rsid w:val="007762A3"/>
    <w:rsid w:val="00781607"/>
    <w:rsid w:val="007B58C1"/>
    <w:rsid w:val="007C052C"/>
    <w:rsid w:val="007E1E7E"/>
    <w:rsid w:val="00813241"/>
    <w:rsid w:val="0082740A"/>
    <w:rsid w:val="0083710B"/>
    <w:rsid w:val="008703AB"/>
    <w:rsid w:val="00880964"/>
    <w:rsid w:val="00886674"/>
    <w:rsid w:val="008B50F4"/>
    <w:rsid w:val="008B6CC9"/>
    <w:rsid w:val="008C47C5"/>
    <w:rsid w:val="00932983"/>
    <w:rsid w:val="009334C6"/>
    <w:rsid w:val="009365B9"/>
    <w:rsid w:val="0093781C"/>
    <w:rsid w:val="00944A50"/>
    <w:rsid w:val="00952935"/>
    <w:rsid w:val="00973CBA"/>
    <w:rsid w:val="00980A8C"/>
    <w:rsid w:val="009A2F16"/>
    <w:rsid w:val="00A12D3D"/>
    <w:rsid w:val="00A23807"/>
    <w:rsid w:val="00A3063B"/>
    <w:rsid w:val="00A306CA"/>
    <w:rsid w:val="00A42088"/>
    <w:rsid w:val="00A43DDB"/>
    <w:rsid w:val="00A52087"/>
    <w:rsid w:val="00A56E4A"/>
    <w:rsid w:val="00A72D12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4097"/>
    <w:rsid w:val="00C74BFB"/>
    <w:rsid w:val="00C8079E"/>
    <w:rsid w:val="00C96436"/>
    <w:rsid w:val="00CA46D8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E10724"/>
    <w:rsid w:val="00E138D9"/>
    <w:rsid w:val="00E2723B"/>
    <w:rsid w:val="00E43193"/>
    <w:rsid w:val="00E465F6"/>
    <w:rsid w:val="00E5018F"/>
    <w:rsid w:val="00E51BDC"/>
    <w:rsid w:val="00E8397D"/>
    <w:rsid w:val="00E920EA"/>
    <w:rsid w:val="00E9255B"/>
    <w:rsid w:val="00F1106D"/>
    <w:rsid w:val="00F45B86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EB49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1319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16</cp:revision>
  <cp:lastPrinted>2021-03-15T19:48:00Z</cp:lastPrinted>
  <dcterms:created xsi:type="dcterms:W3CDTF">2021-09-08T17:10:00Z</dcterms:created>
  <dcterms:modified xsi:type="dcterms:W3CDTF">2021-09-13T17:07:00Z</dcterms:modified>
</cp:coreProperties>
</file>