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sz w:val="23"/>
          <w:szCs w:val="23"/>
        </w:rPr>
        <w:t xml:space="preserve">PROCESSO N° </w:t>
      </w:r>
      <w:r w:rsidR="00426320" w:rsidRPr="00B03DCB">
        <w:rPr>
          <w:rFonts w:ascii="Times New Roman" w:hAnsi="Times New Roman" w:cs="Times New Roman"/>
          <w:b/>
          <w:sz w:val="23"/>
          <w:szCs w:val="23"/>
        </w:rPr>
        <w:t>2021036613</w:t>
      </w:r>
    </w:p>
    <w:p w:rsidR="00FB1777" w:rsidRPr="00B03DCB" w:rsidRDefault="00426320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sz w:val="23"/>
          <w:szCs w:val="23"/>
        </w:rPr>
        <w:t>CONTRATO N° 281</w:t>
      </w:r>
      <w:r w:rsidR="00607806" w:rsidRPr="00B03DCB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sz w:val="23"/>
          <w:szCs w:val="23"/>
        </w:rPr>
        <w:t xml:space="preserve">SERVIDORA MAT. </w:t>
      </w:r>
      <w:r w:rsidR="00607806" w:rsidRPr="00B03DCB">
        <w:rPr>
          <w:rFonts w:ascii="Times New Roman" w:hAnsi="Times New Roman" w:cs="Times New Roman"/>
          <w:b/>
          <w:sz w:val="23"/>
          <w:szCs w:val="23"/>
        </w:rPr>
        <w:t>N° 53</w:t>
      </w:r>
      <w:r w:rsidR="00F15168" w:rsidRPr="00B03DCB">
        <w:rPr>
          <w:rFonts w:ascii="Times New Roman" w:hAnsi="Times New Roman" w:cs="Times New Roman"/>
          <w:b/>
          <w:sz w:val="23"/>
          <w:szCs w:val="23"/>
        </w:rPr>
        <w:t>869</w:t>
      </w: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FB1777" w:rsidRPr="00B03DCB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TERMO DE CONTRATO PARA </w:t>
      </w:r>
      <w:r w:rsidR="00F15168" w:rsidRPr="00B03DCB">
        <w:rPr>
          <w:rFonts w:ascii="Times New Roman" w:hAnsi="Times New Roman" w:cs="Times New Roman"/>
          <w:b/>
          <w:sz w:val="23"/>
          <w:szCs w:val="23"/>
        </w:rPr>
        <w:t xml:space="preserve">LOCAÇÃO DE </w:t>
      </w:r>
      <w:r w:rsidR="001906EA" w:rsidRPr="00B03DCB">
        <w:rPr>
          <w:rFonts w:ascii="Times New Roman" w:hAnsi="Times New Roman" w:cs="Times New Roman"/>
          <w:b/>
          <w:sz w:val="23"/>
          <w:szCs w:val="23"/>
        </w:rPr>
        <w:t>CAMINHÃO</w:t>
      </w:r>
      <w:r w:rsidRPr="00B03DCB">
        <w:rPr>
          <w:rFonts w:ascii="Times New Roman" w:hAnsi="Times New Roman" w:cs="Times New Roman"/>
          <w:sz w:val="23"/>
          <w:szCs w:val="23"/>
        </w:rPr>
        <w:t xml:space="preserve">, QUE ENTRE SI CELEBRAM O </w:t>
      </w:r>
      <w:r w:rsidRPr="00B03DCB">
        <w:rPr>
          <w:rFonts w:ascii="Times New Roman" w:hAnsi="Times New Roman" w:cs="Times New Roman"/>
          <w:b/>
          <w:sz w:val="23"/>
          <w:szCs w:val="23"/>
        </w:rPr>
        <w:t>MUNICÍPIO DE LUZIÂNIA</w:t>
      </w:r>
      <w:r w:rsidR="00B13A0D" w:rsidRPr="00B03DCB">
        <w:rPr>
          <w:rFonts w:ascii="Times New Roman" w:hAnsi="Times New Roman" w:cs="Times New Roman"/>
          <w:sz w:val="23"/>
          <w:szCs w:val="23"/>
        </w:rPr>
        <w:t xml:space="preserve">, ESTADO DE GOIÁS, ATRAVÉS DO </w:t>
      </w:r>
      <w:r w:rsidR="00B13A0D" w:rsidRPr="00B03DCB">
        <w:rPr>
          <w:rFonts w:ascii="Times New Roman" w:hAnsi="Times New Roman" w:cs="Times New Roman"/>
          <w:b/>
          <w:sz w:val="23"/>
          <w:szCs w:val="23"/>
        </w:rPr>
        <w:t>FUNDO</w:t>
      </w:r>
      <w:r w:rsidR="00426320" w:rsidRPr="00B03DCB">
        <w:rPr>
          <w:rFonts w:ascii="Times New Roman" w:hAnsi="Times New Roman" w:cs="Times New Roman"/>
          <w:b/>
          <w:sz w:val="23"/>
          <w:szCs w:val="23"/>
        </w:rPr>
        <w:t xml:space="preserve"> MUNICIPAL DE ASSISTÊNCIA SOCIAL</w:t>
      </w:r>
      <w:r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 xml:space="preserve">E </w:t>
      </w:r>
      <w:r w:rsidRPr="00B03DCB">
        <w:rPr>
          <w:rFonts w:ascii="Times New Roman" w:hAnsi="Times New Roman" w:cs="Times New Roman"/>
          <w:bCs/>
          <w:sz w:val="23"/>
          <w:szCs w:val="23"/>
        </w:rPr>
        <w:t xml:space="preserve">A </w:t>
      </w:r>
      <w:r w:rsidR="00426320" w:rsidRPr="00B03DCB">
        <w:rPr>
          <w:rFonts w:ascii="Times New Roman" w:hAnsi="Times New Roman" w:cs="Times New Roman"/>
          <w:bCs/>
          <w:sz w:val="23"/>
          <w:szCs w:val="23"/>
        </w:rPr>
        <w:t xml:space="preserve">EMPRESA </w:t>
      </w:r>
      <w:r w:rsidR="00426320" w:rsidRPr="00B03DCB">
        <w:rPr>
          <w:rFonts w:ascii="Times New Roman" w:hAnsi="Times New Roman" w:cs="Times New Roman"/>
          <w:b/>
          <w:bCs/>
          <w:sz w:val="23"/>
          <w:szCs w:val="23"/>
        </w:rPr>
        <w:t>TRANSPORTE</w:t>
      </w:r>
      <w:r w:rsidR="00222BF7" w:rsidRPr="00B03DCB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426320" w:rsidRPr="00B03DCB">
        <w:rPr>
          <w:rFonts w:ascii="Times New Roman" w:hAnsi="Times New Roman" w:cs="Times New Roman"/>
          <w:b/>
          <w:bCs/>
          <w:sz w:val="23"/>
          <w:szCs w:val="23"/>
        </w:rPr>
        <w:t xml:space="preserve"> LUZIÂNIA LTDA</w:t>
      </w:r>
      <w:r w:rsidRPr="00B03DCB">
        <w:rPr>
          <w:rFonts w:ascii="Times New Roman" w:hAnsi="Times New Roman" w:cs="Times New Roman"/>
          <w:sz w:val="23"/>
          <w:szCs w:val="23"/>
        </w:rPr>
        <w:t xml:space="preserve">, </w:t>
      </w:r>
      <w:r w:rsidRPr="00B03DCB">
        <w:rPr>
          <w:rFonts w:ascii="Times New Roman" w:hAnsi="Times New Roman" w:cs="Times New Roman"/>
          <w:bCs/>
          <w:sz w:val="23"/>
          <w:szCs w:val="23"/>
        </w:rPr>
        <w:t>NA FORMA ABAIXO:</w:t>
      </w:r>
    </w:p>
    <w:p w:rsidR="00FB1777" w:rsidRPr="00B03DCB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7C47FC" w:rsidRPr="00B03DCB" w:rsidRDefault="00DE063D" w:rsidP="007C47FC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b/>
          <w:sz w:val="23"/>
          <w:szCs w:val="23"/>
          <w:u w:val="single"/>
        </w:rPr>
        <w:t>LOCATÁRIO</w:t>
      </w:r>
      <w:r w:rsidR="00FB1777" w:rsidRPr="00B03DCB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:rsidR="00426320" w:rsidRPr="00B03DCB" w:rsidRDefault="00426320" w:rsidP="0042632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O </w:t>
      </w:r>
      <w:r w:rsidRPr="00B03DCB">
        <w:rPr>
          <w:rFonts w:ascii="Times New Roman" w:hAnsi="Times New Roman" w:cs="Times New Roman"/>
          <w:b/>
          <w:sz w:val="23"/>
          <w:szCs w:val="23"/>
        </w:rPr>
        <w:t>MUNICÍPIO DE LUZIÂNIA</w:t>
      </w:r>
      <w:r w:rsidRPr="00B03DCB">
        <w:rPr>
          <w:rFonts w:ascii="Times New Roman" w:hAnsi="Times New Roman" w:cs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B03DCB">
        <w:rPr>
          <w:rFonts w:ascii="Times New Roman" w:hAnsi="Times New Roman" w:cs="Times New Roman"/>
          <w:sz w:val="23"/>
          <w:szCs w:val="23"/>
        </w:rPr>
        <w:t>Nirson</w:t>
      </w:r>
      <w:proofErr w:type="spellEnd"/>
      <w:r w:rsidRPr="00B03DCB">
        <w:rPr>
          <w:rFonts w:ascii="Times New Roman" w:hAnsi="Times New Roman" w:cs="Times New Roman"/>
          <w:sz w:val="23"/>
          <w:szCs w:val="23"/>
        </w:rPr>
        <w:t xml:space="preserve"> Carneiro Lobo, 34, Centro, Luziânia, Estado de Goiás, através do </w:t>
      </w:r>
      <w:r w:rsidRPr="00B03DCB">
        <w:rPr>
          <w:rFonts w:ascii="Times New Roman" w:hAnsi="Times New Roman" w:cs="Times New Roman"/>
          <w:b/>
          <w:sz w:val="23"/>
          <w:szCs w:val="23"/>
        </w:rPr>
        <w:t>FUNDO MUNICIPAL DE ASSISTÊNCIA SOCIAL</w:t>
      </w:r>
      <w:r w:rsidRPr="00B03DCB">
        <w:rPr>
          <w:rFonts w:ascii="Times New Roman" w:hAnsi="Times New Roman" w:cs="Times New Roman"/>
          <w:sz w:val="23"/>
          <w:szCs w:val="23"/>
        </w:rPr>
        <w:t xml:space="preserve">, regularmente </w:t>
      </w:r>
      <w:r w:rsidRPr="00B03DCB">
        <w:rPr>
          <w:rFonts w:ascii="Times New Roman" w:hAnsi="Times New Roman" w:cs="Times New Roman"/>
          <w:bCs/>
          <w:sz w:val="23"/>
          <w:szCs w:val="23"/>
        </w:rPr>
        <w:t>inscrito no CNPJ nº 17.257.474/0001-16</w:t>
      </w:r>
      <w:r w:rsidRPr="00B03DCB">
        <w:rPr>
          <w:rFonts w:ascii="Times New Roman" w:hAnsi="Times New Roman" w:cs="Times New Roman"/>
          <w:sz w:val="23"/>
          <w:szCs w:val="23"/>
        </w:rPr>
        <w:t xml:space="preserve">, com sede na </w:t>
      </w:r>
      <w:r w:rsidRPr="00B03DCB">
        <w:rPr>
          <w:rFonts w:ascii="Times New Roman" w:hAnsi="Times New Roman" w:cs="Times New Roman"/>
          <w:bCs/>
          <w:sz w:val="23"/>
          <w:szCs w:val="23"/>
        </w:rPr>
        <w:t>Rua Coronel Antônio Carneiro, nº 338, Centro, Luziânia/GO, CEP: 72.800-200</w:t>
      </w:r>
      <w:r w:rsidRPr="00B03DCB">
        <w:rPr>
          <w:rFonts w:ascii="Times New Roman" w:hAnsi="Times New Roman" w:cs="Times New Roman"/>
          <w:sz w:val="23"/>
          <w:szCs w:val="23"/>
        </w:rPr>
        <w:t>,</w:t>
      </w:r>
      <w:r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 xml:space="preserve">neste ato representado por sua gestora (Decreto nº 107/2020), a senhora </w:t>
      </w:r>
      <w:r w:rsidRPr="00B03DCB">
        <w:rPr>
          <w:rFonts w:ascii="Times New Roman" w:hAnsi="Times New Roman" w:cs="Times New Roman"/>
          <w:b/>
          <w:sz w:val="23"/>
          <w:szCs w:val="23"/>
        </w:rPr>
        <w:t>MICHELLY MENDONÇA MARTINS</w:t>
      </w:r>
      <w:r w:rsidRPr="00B03DCB">
        <w:rPr>
          <w:rFonts w:ascii="Times New Roman" w:hAnsi="Times New Roman" w:cs="Times New Roman"/>
          <w:bCs/>
          <w:sz w:val="23"/>
          <w:szCs w:val="23"/>
        </w:rPr>
        <w:t>,</w:t>
      </w:r>
      <w:r w:rsidRPr="00B03DC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Luziânia/GO.</w:t>
      </w:r>
    </w:p>
    <w:p w:rsidR="00FB1777" w:rsidRPr="00B03DCB" w:rsidRDefault="00FB1777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FB1777" w:rsidRPr="00B03DCB" w:rsidRDefault="00DE063D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B03DCB">
        <w:rPr>
          <w:rFonts w:ascii="Times New Roman" w:hAnsi="Times New Roman" w:cs="Times New Roman"/>
          <w:b/>
          <w:bCs/>
          <w:sz w:val="23"/>
          <w:szCs w:val="23"/>
          <w:u w:val="single"/>
        </w:rPr>
        <w:t>LOCADOR</w:t>
      </w:r>
      <w:r w:rsidR="002824B3">
        <w:rPr>
          <w:rFonts w:ascii="Times New Roman" w:hAnsi="Times New Roman" w:cs="Times New Roman"/>
          <w:b/>
          <w:bCs/>
          <w:sz w:val="23"/>
          <w:szCs w:val="23"/>
          <w:u w:val="single"/>
        </w:rPr>
        <w:t>A</w:t>
      </w:r>
      <w:r w:rsidR="00FB1777" w:rsidRPr="00B03DCB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426320" w:rsidRPr="00B03DCB" w:rsidRDefault="00426320" w:rsidP="00426320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A Empresa </w:t>
      </w:r>
      <w:r w:rsidR="002C361F" w:rsidRPr="00B03DCB">
        <w:rPr>
          <w:rFonts w:ascii="Times New Roman" w:hAnsi="Times New Roman" w:cs="Times New Roman"/>
          <w:b/>
          <w:sz w:val="23"/>
          <w:szCs w:val="23"/>
        </w:rPr>
        <w:t>TRANSPORTES LUZIÂNIA LTDA</w:t>
      </w:r>
      <w:r w:rsidR="0065263B" w:rsidRPr="00B03DCB">
        <w:rPr>
          <w:rFonts w:ascii="Times New Roman" w:hAnsi="Times New Roman" w:cs="Times New Roman"/>
          <w:b/>
          <w:sz w:val="23"/>
          <w:szCs w:val="23"/>
        </w:rPr>
        <w:t>,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 xml:space="preserve">pessoa jurídica de direito privado regularmente inscrita 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no CNPJ nº </w:t>
      </w:r>
      <w:r w:rsidR="002C361F" w:rsidRPr="00B03DCB">
        <w:rPr>
          <w:rFonts w:ascii="Times New Roman" w:hAnsi="Times New Roman" w:cs="Times New Roman"/>
          <w:color w:val="000000"/>
          <w:sz w:val="23"/>
          <w:szCs w:val="23"/>
        </w:rPr>
        <w:t>03.154.737.0001-57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>, l</w:t>
      </w:r>
      <w:r w:rsidR="00390CEF"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ocalizada na Rua Manoel Roriz, Quadra 127, Lote 14, 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Setor Fumal, Luziânia/GO, CEP: </w:t>
      </w:r>
      <w:r w:rsidR="00390CEF" w:rsidRPr="00B03DCB">
        <w:rPr>
          <w:rFonts w:ascii="Times New Roman" w:hAnsi="Times New Roman" w:cs="Times New Roman"/>
          <w:color w:val="000000"/>
          <w:sz w:val="23"/>
          <w:szCs w:val="23"/>
        </w:rPr>
        <w:t>72.801-7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10, neste ato representada por seu </w:t>
      </w:r>
      <w:r w:rsidR="00222BF7" w:rsidRPr="00B03DCB">
        <w:rPr>
          <w:rFonts w:ascii="Times New Roman" w:hAnsi="Times New Roman" w:cs="Times New Roman"/>
          <w:color w:val="000000"/>
          <w:sz w:val="23"/>
          <w:szCs w:val="23"/>
        </w:rPr>
        <w:t>Sócio Administrador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, o Senhor </w:t>
      </w:r>
      <w:r w:rsidR="0004788F" w:rsidRPr="00B03D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TARCÍSIO DE ARAÚJO COELHO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, brasileiro, </w:t>
      </w:r>
      <w:r w:rsidR="0004788F" w:rsidRPr="00B03DCB">
        <w:rPr>
          <w:rFonts w:ascii="Times New Roman" w:hAnsi="Times New Roman" w:cs="Times New Roman"/>
          <w:color w:val="000000"/>
          <w:sz w:val="23"/>
          <w:szCs w:val="23"/>
        </w:rPr>
        <w:t>divorciado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>, empresário, portador</w:t>
      </w:r>
      <w:r w:rsidR="00390CEF"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 da CNH</w:t>
      </w:r>
      <w:r w:rsidR="0004788F"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 00760155810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4788F" w:rsidRPr="00B03DCB">
        <w:rPr>
          <w:rFonts w:ascii="Times New Roman" w:hAnsi="Times New Roman" w:cs="Times New Roman"/>
          <w:color w:val="000000"/>
          <w:sz w:val="23"/>
          <w:szCs w:val="23"/>
        </w:rPr>
        <w:t>expedida pelo DETRAN/</w:t>
      </w:r>
      <w:r w:rsidR="00222BF7" w:rsidRPr="00B03DCB">
        <w:rPr>
          <w:rFonts w:ascii="Times New Roman" w:hAnsi="Times New Roman" w:cs="Times New Roman"/>
          <w:color w:val="000000"/>
          <w:sz w:val="23"/>
          <w:szCs w:val="23"/>
        </w:rPr>
        <w:t>GO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 e do CPF nº </w:t>
      </w:r>
      <w:r w:rsidR="0004788F" w:rsidRPr="00B03DCB">
        <w:rPr>
          <w:rFonts w:ascii="Times New Roman" w:hAnsi="Times New Roman" w:cs="Times New Roman"/>
          <w:color w:val="000000"/>
          <w:sz w:val="23"/>
          <w:szCs w:val="23"/>
        </w:rPr>
        <w:t>766.005.801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-00, residente e domiciliado na </w:t>
      </w:r>
      <w:r w:rsidR="0004788F"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Avenida 01, Quadra 12, Lote 01, Casa 05, Parque Estrela Dalva VII, </w:t>
      </w:r>
      <w:r w:rsidRPr="00B03DCB">
        <w:rPr>
          <w:rFonts w:ascii="Times New Roman" w:hAnsi="Times New Roman" w:cs="Times New Roman"/>
          <w:color w:val="000000"/>
          <w:sz w:val="23"/>
          <w:szCs w:val="23"/>
        </w:rPr>
        <w:t xml:space="preserve">Luziânia-Goiás, CEP: </w:t>
      </w:r>
      <w:r w:rsidR="0004788F" w:rsidRPr="00B03DCB">
        <w:rPr>
          <w:rFonts w:ascii="Times New Roman" w:hAnsi="Times New Roman" w:cs="Times New Roman"/>
          <w:color w:val="000000"/>
          <w:sz w:val="23"/>
          <w:szCs w:val="23"/>
        </w:rPr>
        <w:t>72.830-210</w:t>
      </w:r>
      <w:r w:rsidRPr="00B03DCB">
        <w:rPr>
          <w:rFonts w:ascii="Times New Roman" w:hAnsi="Times New Roman" w:cs="Times New Roman"/>
          <w:sz w:val="23"/>
          <w:szCs w:val="23"/>
        </w:rPr>
        <w:t>.</w:t>
      </w: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color w:val="FF0000"/>
          <w:sz w:val="23"/>
          <w:szCs w:val="23"/>
        </w:rPr>
      </w:pP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PRIMEIRA 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– DO OBJETO</w:t>
      </w:r>
      <w:r w:rsidRPr="00B03DCB">
        <w:rPr>
          <w:rFonts w:ascii="Times New Roman" w:hAnsi="Times New Roman" w:cs="Times New Roman"/>
          <w:b/>
          <w:sz w:val="23"/>
          <w:szCs w:val="23"/>
        </w:rPr>
        <w:t>:</w:t>
      </w:r>
    </w:p>
    <w:p w:rsidR="00FB1777" w:rsidRPr="00B03DCB" w:rsidRDefault="00E82443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Locação de </w:t>
      </w:r>
      <w:r w:rsidR="00580BF6" w:rsidRPr="00B03DCB">
        <w:rPr>
          <w:rFonts w:ascii="Times New Roman" w:hAnsi="Times New Roman" w:cs="Times New Roman"/>
          <w:sz w:val="23"/>
          <w:szCs w:val="23"/>
        </w:rPr>
        <w:t xml:space="preserve">01 (um) </w:t>
      </w:r>
      <w:r w:rsidRPr="00B03DCB">
        <w:rPr>
          <w:rFonts w:ascii="Times New Roman" w:hAnsi="Times New Roman" w:cs="Times New Roman"/>
          <w:sz w:val="23"/>
          <w:szCs w:val="23"/>
        </w:rPr>
        <w:t xml:space="preserve">caminhão baú </w:t>
      </w:r>
      <w:r w:rsidR="00CE6D82" w:rsidRPr="00B03DCB">
        <w:rPr>
          <w:rFonts w:ascii="Times New Roman" w:hAnsi="Times New Roman" w:cs="Times New Roman"/>
          <w:sz w:val="23"/>
          <w:szCs w:val="23"/>
        </w:rPr>
        <w:t>3X4, com motorista para atender às demandas</w:t>
      </w:r>
      <w:r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="00C04AEF" w:rsidRPr="00B03DCB">
        <w:rPr>
          <w:rFonts w:ascii="Times New Roman" w:hAnsi="Times New Roman" w:cs="Times New Roman"/>
          <w:sz w:val="23"/>
          <w:szCs w:val="23"/>
        </w:rPr>
        <w:t xml:space="preserve">Secretaria </w:t>
      </w:r>
      <w:r w:rsidRPr="00B03DCB">
        <w:rPr>
          <w:rFonts w:ascii="Times New Roman" w:hAnsi="Times New Roman" w:cs="Times New Roman"/>
          <w:sz w:val="23"/>
          <w:szCs w:val="23"/>
        </w:rPr>
        <w:t xml:space="preserve">Municipal de </w:t>
      </w:r>
      <w:r w:rsidR="00CE6D82" w:rsidRPr="00B03DCB">
        <w:rPr>
          <w:rFonts w:ascii="Times New Roman" w:hAnsi="Times New Roman" w:cs="Times New Roman"/>
          <w:sz w:val="23"/>
          <w:szCs w:val="23"/>
        </w:rPr>
        <w:t>Desenvolvimento Social e Trabalho</w:t>
      </w:r>
      <w:r w:rsidR="00A31FEE" w:rsidRPr="00B03DCB">
        <w:rPr>
          <w:rFonts w:ascii="Times New Roman" w:hAnsi="Times New Roman" w:cs="Times New Roman"/>
          <w:sz w:val="23"/>
          <w:szCs w:val="23"/>
        </w:rPr>
        <w:t xml:space="preserve"> e suas unidades</w:t>
      </w:r>
      <w:r w:rsidRPr="00B03DCB">
        <w:rPr>
          <w:rFonts w:ascii="Times New Roman" w:hAnsi="Times New Roman" w:cs="Times New Roman"/>
          <w:sz w:val="23"/>
          <w:szCs w:val="23"/>
        </w:rPr>
        <w:t>, conforme Autorização de Compra anexa</w:t>
      </w:r>
      <w:r w:rsidR="00C04AEF" w:rsidRPr="00B03DCB">
        <w:rPr>
          <w:rFonts w:ascii="Times New Roman" w:hAnsi="Times New Roman" w:cs="Times New Roman"/>
          <w:sz w:val="23"/>
          <w:szCs w:val="23"/>
        </w:rPr>
        <w:t>.</w:t>
      </w:r>
    </w:p>
    <w:p w:rsidR="00FB1777" w:rsidRPr="00B03DCB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SEGUNDA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DA VIGÊNCIA</w:t>
      </w:r>
      <w:r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FB1777" w:rsidRPr="00B03DCB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O pr</w:t>
      </w:r>
      <w:r w:rsidR="00F15B84" w:rsidRPr="00B03DCB">
        <w:rPr>
          <w:rFonts w:ascii="Times New Roman" w:hAnsi="Times New Roman" w:cs="Times New Roman"/>
          <w:sz w:val="23"/>
          <w:szCs w:val="23"/>
        </w:rPr>
        <w:t xml:space="preserve">esente Contrato tem vigência </w:t>
      </w:r>
      <w:r w:rsidR="00FD6AFD" w:rsidRPr="00B03DCB">
        <w:rPr>
          <w:rFonts w:ascii="Times New Roman" w:hAnsi="Times New Roman" w:cs="Times New Roman"/>
          <w:sz w:val="23"/>
          <w:szCs w:val="23"/>
        </w:rPr>
        <w:t>12 (doze</w:t>
      </w:r>
      <w:r w:rsidR="00B3213D" w:rsidRPr="00B03DCB">
        <w:rPr>
          <w:rFonts w:ascii="Times New Roman" w:hAnsi="Times New Roman" w:cs="Times New Roman"/>
          <w:sz w:val="23"/>
          <w:szCs w:val="23"/>
        </w:rPr>
        <w:t xml:space="preserve">) </w:t>
      </w:r>
      <w:r w:rsidR="00F15B84" w:rsidRPr="00B03DCB">
        <w:rPr>
          <w:rFonts w:ascii="Times New Roman" w:hAnsi="Times New Roman" w:cs="Times New Roman"/>
          <w:sz w:val="23"/>
          <w:szCs w:val="23"/>
        </w:rPr>
        <w:t>meses</w:t>
      </w:r>
      <w:r w:rsidRPr="00B03DCB">
        <w:rPr>
          <w:rFonts w:ascii="Times New Roman" w:hAnsi="Times New Roman" w:cs="Times New Roman"/>
          <w:sz w:val="23"/>
          <w:szCs w:val="23"/>
        </w:rPr>
        <w:t xml:space="preserve"> a contar de sua assinatura, ou seja, de </w:t>
      </w:r>
      <w:r w:rsidR="00FD6AFD" w:rsidRPr="00B03DCB">
        <w:rPr>
          <w:rFonts w:ascii="Times New Roman" w:hAnsi="Times New Roman" w:cs="Times New Roman"/>
          <w:b/>
          <w:sz w:val="23"/>
          <w:szCs w:val="23"/>
        </w:rPr>
        <w:t>12</w:t>
      </w:r>
      <w:r w:rsidR="00F15B84" w:rsidRPr="00B03DCB">
        <w:rPr>
          <w:rFonts w:ascii="Times New Roman" w:hAnsi="Times New Roman" w:cs="Times New Roman"/>
          <w:b/>
          <w:sz w:val="23"/>
          <w:szCs w:val="23"/>
        </w:rPr>
        <w:t xml:space="preserve"> de </w:t>
      </w:r>
      <w:r w:rsidR="00BC6013" w:rsidRPr="00B03DCB">
        <w:rPr>
          <w:rFonts w:ascii="Times New Roman" w:hAnsi="Times New Roman" w:cs="Times New Roman"/>
          <w:b/>
          <w:sz w:val="23"/>
          <w:szCs w:val="23"/>
        </w:rPr>
        <w:t xml:space="preserve">agosto </w:t>
      </w:r>
      <w:r w:rsidR="00F15B84" w:rsidRPr="00B03DCB">
        <w:rPr>
          <w:rFonts w:ascii="Times New Roman" w:hAnsi="Times New Roman" w:cs="Times New Roman"/>
          <w:b/>
          <w:sz w:val="23"/>
          <w:szCs w:val="23"/>
        </w:rPr>
        <w:t>de 2021</w:t>
      </w:r>
      <w:r w:rsidRPr="00B03DCB">
        <w:rPr>
          <w:rFonts w:ascii="Times New Roman" w:hAnsi="Times New Roman" w:cs="Times New Roman"/>
          <w:b/>
          <w:sz w:val="23"/>
          <w:szCs w:val="23"/>
        </w:rPr>
        <w:t xml:space="preserve"> a </w:t>
      </w:r>
      <w:r w:rsidR="00FD6AFD" w:rsidRPr="00B03DCB">
        <w:rPr>
          <w:rFonts w:ascii="Times New Roman" w:hAnsi="Times New Roman" w:cs="Times New Roman"/>
          <w:b/>
          <w:sz w:val="23"/>
          <w:szCs w:val="23"/>
        </w:rPr>
        <w:t>11 de agosto de 2022</w:t>
      </w:r>
      <w:r w:rsidRPr="00B03DCB">
        <w:rPr>
          <w:rFonts w:ascii="Times New Roman" w:hAnsi="Times New Roman" w:cs="Times New Roman"/>
          <w:sz w:val="23"/>
          <w:szCs w:val="23"/>
        </w:rPr>
        <w:t>, podendo ser prorrogado median</w:t>
      </w:r>
      <w:r w:rsidR="0022690F" w:rsidRPr="00B03DCB">
        <w:rPr>
          <w:rFonts w:ascii="Times New Roman" w:hAnsi="Times New Roman" w:cs="Times New Roman"/>
          <w:sz w:val="23"/>
          <w:szCs w:val="23"/>
        </w:rPr>
        <w:t xml:space="preserve">te Termo Aditivo, </w:t>
      </w:r>
      <w:r w:rsidR="00B03DCB" w:rsidRPr="00B03DCB">
        <w:rPr>
          <w:rFonts w:ascii="Times New Roman" w:hAnsi="Times New Roman" w:cs="Times New Roman"/>
          <w:sz w:val="23"/>
          <w:szCs w:val="23"/>
        </w:rPr>
        <w:t>conforme artigo 57, obedecidos os limites fixados pelo Parágrafo 1º da alínea “d”, do artigo 65 da Lei Federal n° 8.666/93.</w:t>
      </w: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</w:p>
    <w:p w:rsidR="00FB1777" w:rsidRPr="00B03DCB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TERCEIRA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FUNDAMENTO</w:t>
      </w:r>
      <w:r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580BF6" w:rsidRPr="00B03DCB" w:rsidRDefault="00F15B84" w:rsidP="00580BF6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Este Contrato t</w:t>
      </w:r>
      <w:r w:rsidR="009133E1" w:rsidRPr="00B03DCB">
        <w:rPr>
          <w:rFonts w:ascii="Times New Roman" w:hAnsi="Times New Roman" w:cs="Times New Roman"/>
          <w:sz w:val="23"/>
          <w:szCs w:val="23"/>
        </w:rPr>
        <w:t xml:space="preserve">em fundamento legal </w:t>
      </w:r>
      <w:r w:rsidR="00BC6013" w:rsidRPr="00B03DCB">
        <w:rPr>
          <w:rFonts w:ascii="Times New Roman" w:hAnsi="Times New Roman" w:cs="Times New Roman"/>
          <w:sz w:val="23"/>
          <w:szCs w:val="23"/>
        </w:rPr>
        <w:t>na</w:t>
      </w:r>
      <w:r w:rsidR="009133E1"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="00B03DCB" w:rsidRPr="00B03DCB">
        <w:rPr>
          <w:rFonts w:ascii="Times New Roman" w:hAnsi="Times New Roman" w:cs="Times New Roman"/>
          <w:sz w:val="23"/>
          <w:szCs w:val="23"/>
        </w:rPr>
        <w:t>Lei Federal nº 8.666 de 21 de junho de 1993, atualizada pela Lei nº 8.883 de 08 de junho de 1994</w:t>
      </w:r>
      <w:r w:rsidRPr="00B03DCB">
        <w:rPr>
          <w:rFonts w:ascii="Times New Roman" w:hAnsi="Times New Roman" w:cs="Times New Roman"/>
          <w:sz w:val="23"/>
          <w:szCs w:val="23"/>
        </w:rPr>
        <w:t xml:space="preserve">, </w:t>
      </w:r>
      <w:r w:rsidR="00580BF6" w:rsidRPr="00B03DCB">
        <w:rPr>
          <w:rFonts w:ascii="Times New Roman" w:hAnsi="Times New Roman" w:cs="Times New Roman"/>
          <w:sz w:val="23"/>
          <w:szCs w:val="23"/>
        </w:rPr>
        <w:t xml:space="preserve">conforme </w:t>
      </w:r>
      <w:r w:rsidR="00580BF6" w:rsidRPr="00B03DCB">
        <w:rPr>
          <w:rFonts w:ascii="Times New Roman" w:hAnsi="Times New Roman" w:cs="Times New Roman"/>
          <w:b/>
          <w:sz w:val="23"/>
          <w:szCs w:val="23"/>
        </w:rPr>
        <w:t>Processo Licitatório nº 20210</w:t>
      </w:r>
      <w:r w:rsidR="00580BF6" w:rsidRPr="00B03DCB">
        <w:rPr>
          <w:rFonts w:ascii="Times New Roman" w:hAnsi="Times New Roman" w:cs="Times New Roman"/>
          <w:b/>
          <w:sz w:val="23"/>
          <w:szCs w:val="23"/>
        </w:rPr>
        <w:t>27116</w:t>
      </w:r>
      <w:r w:rsidR="00580BF6" w:rsidRPr="00B03DCB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580BF6" w:rsidRPr="00B03DCB">
        <w:rPr>
          <w:rFonts w:ascii="Times New Roman" w:hAnsi="Times New Roman" w:cs="Times New Roman"/>
          <w:sz w:val="23"/>
          <w:szCs w:val="23"/>
        </w:rPr>
        <w:t xml:space="preserve">na modalidade </w:t>
      </w:r>
      <w:r w:rsidR="00580BF6" w:rsidRPr="00B03DCB">
        <w:rPr>
          <w:rFonts w:ascii="Times New Roman" w:hAnsi="Times New Roman" w:cs="Times New Roman"/>
          <w:b/>
          <w:sz w:val="23"/>
          <w:szCs w:val="23"/>
        </w:rPr>
        <w:t>Carta Convite nº 006</w:t>
      </w:r>
      <w:r w:rsidR="00580BF6" w:rsidRPr="00B03DCB">
        <w:rPr>
          <w:rFonts w:ascii="Times New Roman" w:hAnsi="Times New Roman" w:cs="Times New Roman"/>
          <w:b/>
          <w:sz w:val="23"/>
          <w:szCs w:val="23"/>
        </w:rPr>
        <w:t>/2021</w:t>
      </w:r>
      <w:r w:rsidR="00580BF6" w:rsidRPr="00B03DCB">
        <w:rPr>
          <w:rFonts w:ascii="Times New Roman" w:hAnsi="Times New Roman" w:cs="Times New Roman"/>
          <w:sz w:val="23"/>
          <w:szCs w:val="23"/>
        </w:rPr>
        <w:t>, que integra o presente instrumento sem a necessidade de transcrição.</w:t>
      </w:r>
    </w:p>
    <w:p w:rsidR="00454096" w:rsidRPr="00B03DCB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483FC4" w:rsidRPr="00B03DCB" w:rsidRDefault="00FB1777" w:rsidP="00483FC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QUARTA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VALOR</w:t>
      </w:r>
      <w:r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580BF6" w:rsidRPr="00B03DCB" w:rsidRDefault="00580BF6" w:rsidP="00580BF6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Pela locação do caminhão, objeto deste Contrato, especificada na Cláusula Primeira, o </w:t>
      </w:r>
      <w:r w:rsidRPr="00B03DCB">
        <w:rPr>
          <w:rFonts w:ascii="Times New Roman" w:hAnsi="Times New Roman" w:cs="Times New Roman"/>
          <w:b/>
          <w:sz w:val="23"/>
          <w:szCs w:val="23"/>
        </w:rPr>
        <w:t>LOCATÁRIO</w:t>
      </w:r>
      <w:r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 xml:space="preserve">fica responsável por remunerar </w:t>
      </w:r>
      <w:r w:rsidR="002824B3">
        <w:rPr>
          <w:rFonts w:ascii="Times New Roman" w:hAnsi="Times New Roman" w:cs="Times New Roman"/>
          <w:sz w:val="23"/>
          <w:szCs w:val="23"/>
        </w:rPr>
        <w:t>a</w:t>
      </w:r>
      <w:r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b/>
          <w:sz w:val="23"/>
          <w:szCs w:val="23"/>
        </w:rPr>
        <w:t>LOCADOR</w:t>
      </w:r>
      <w:r w:rsidR="002824B3">
        <w:rPr>
          <w:rFonts w:ascii="Times New Roman" w:hAnsi="Times New Roman" w:cs="Times New Roman"/>
          <w:b/>
          <w:sz w:val="23"/>
          <w:szCs w:val="23"/>
        </w:rPr>
        <w:t>A</w:t>
      </w:r>
      <w:r w:rsidRPr="00B03DCB">
        <w:rPr>
          <w:rFonts w:ascii="Times New Roman" w:hAnsi="Times New Roman" w:cs="Times New Roman"/>
          <w:sz w:val="23"/>
          <w:szCs w:val="23"/>
        </w:rPr>
        <w:t xml:space="preserve"> com o valor mensal de </w:t>
      </w:r>
      <w:r w:rsidRPr="00B03DCB">
        <w:rPr>
          <w:rFonts w:ascii="Times New Roman" w:hAnsi="Times New Roman" w:cs="Times New Roman"/>
          <w:b/>
          <w:sz w:val="23"/>
          <w:szCs w:val="23"/>
        </w:rPr>
        <w:t xml:space="preserve">R$ </w:t>
      </w:r>
      <w:r w:rsidRPr="00B03DCB">
        <w:rPr>
          <w:rFonts w:ascii="Times New Roman" w:hAnsi="Times New Roman" w:cs="Times New Roman"/>
          <w:b/>
          <w:sz w:val="23"/>
          <w:szCs w:val="23"/>
        </w:rPr>
        <w:t>7.9</w:t>
      </w:r>
      <w:r w:rsidRPr="00B03DCB">
        <w:rPr>
          <w:rFonts w:ascii="Times New Roman" w:hAnsi="Times New Roman" w:cs="Times New Roman"/>
          <w:b/>
          <w:sz w:val="23"/>
          <w:szCs w:val="23"/>
        </w:rPr>
        <w:t>00,00 (</w:t>
      </w:r>
      <w:r w:rsidRPr="00B03DCB">
        <w:rPr>
          <w:rFonts w:ascii="Times New Roman" w:hAnsi="Times New Roman" w:cs="Times New Roman"/>
          <w:b/>
          <w:sz w:val="23"/>
          <w:szCs w:val="23"/>
        </w:rPr>
        <w:t>sete mil e novecentos reais</w:t>
      </w:r>
      <w:r w:rsidRPr="00B03DCB">
        <w:rPr>
          <w:rFonts w:ascii="Times New Roman" w:hAnsi="Times New Roman" w:cs="Times New Roman"/>
          <w:b/>
          <w:sz w:val="23"/>
          <w:szCs w:val="23"/>
        </w:rPr>
        <w:t>)</w:t>
      </w:r>
      <w:r w:rsidR="001906EA" w:rsidRPr="00B03DCB">
        <w:rPr>
          <w:rFonts w:ascii="Times New Roman" w:hAnsi="Times New Roman" w:cs="Times New Roman"/>
          <w:sz w:val="23"/>
          <w:szCs w:val="23"/>
        </w:rPr>
        <w:t>, totalizando o</w:t>
      </w:r>
      <w:r w:rsidRPr="00B03DCB">
        <w:rPr>
          <w:rFonts w:ascii="Times New Roman" w:hAnsi="Times New Roman" w:cs="Times New Roman"/>
          <w:sz w:val="23"/>
          <w:szCs w:val="23"/>
        </w:rPr>
        <w:t xml:space="preserve"> valor anual de </w:t>
      </w:r>
      <w:r w:rsidRPr="00B03DCB">
        <w:rPr>
          <w:rFonts w:ascii="Times New Roman" w:hAnsi="Times New Roman" w:cs="Times New Roman"/>
          <w:b/>
          <w:bCs/>
          <w:sz w:val="23"/>
          <w:szCs w:val="23"/>
        </w:rPr>
        <w:t>R$</w:t>
      </w:r>
      <w:r w:rsidRPr="00B03DCB">
        <w:rPr>
          <w:rFonts w:ascii="Times New Roman" w:hAnsi="Times New Roman" w:cs="Times New Roman"/>
          <w:b/>
          <w:bCs/>
          <w:sz w:val="23"/>
          <w:szCs w:val="23"/>
        </w:rPr>
        <w:t xml:space="preserve"> 94.8</w:t>
      </w:r>
      <w:r w:rsidRPr="00B03DCB">
        <w:rPr>
          <w:rFonts w:ascii="Times New Roman" w:hAnsi="Times New Roman" w:cs="Times New Roman"/>
          <w:b/>
          <w:bCs/>
          <w:sz w:val="23"/>
          <w:szCs w:val="23"/>
        </w:rPr>
        <w:t>00,00 (</w:t>
      </w:r>
      <w:r w:rsidRPr="00B03DCB">
        <w:rPr>
          <w:rFonts w:ascii="Times New Roman" w:hAnsi="Times New Roman" w:cs="Times New Roman"/>
          <w:b/>
          <w:bCs/>
          <w:sz w:val="23"/>
          <w:szCs w:val="23"/>
        </w:rPr>
        <w:t>noventa e quatro mil e oitocentos reais</w:t>
      </w:r>
      <w:r w:rsidRPr="00B03DCB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B03DCB">
        <w:rPr>
          <w:rFonts w:ascii="Times New Roman" w:hAnsi="Times New Roman" w:cs="Times New Roman"/>
          <w:sz w:val="23"/>
          <w:szCs w:val="23"/>
        </w:rPr>
        <w:t>, conforme termo de Homologação do referido Processo Licitatório.</w:t>
      </w:r>
    </w:p>
    <w:p w:rsidR="00F61347" w:rsidRPr="00B03DCB" w:rsidRDefault="00F61347" w:rsidP="00483FC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483FC4" w:rsidRPr="00B03DCB" w:rsidRDefault="00FB1777" w:rsidP="00483FC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A6C7A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QUINTA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DA FICHA ORÇAMENTÁRIA</w:t>
      </w:r>
      <w:r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483FC4" w:rsidRPr="00B03DCB" w:rsidRDefault="00580BF6" w:rsidP="00483FC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Para este exercício financeiro o valor empenhado é de </w:t>
      </w:r>
      <w:r w:rsidRPr="00B03DCB">
        <w:rPr>
          <w:rFonts w:ascii="Times New Roman" w:hAnsi="Times New Roman" w:cs="Times New Roman"/>
          <w:b/>
          <w:sz w:val="23"/>
          <w:szCs w:val="23"/>
        </w:rPr>
        <w:t>R$ 39.500,00 (trinta e nove mil e quinhentos reais),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sob a seguinte Dotação Orçamentária, autorizada pela Lei nº 4.316, de 04 de janeiro de 2021: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2021.0901.08.122.0001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>.2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508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 Manutenção das Atividade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s da Secretaria Municipal de Desenvolvimento Social e Trabalho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Dotação Compactada: 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>2021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.0875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Natureza da Despesa: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339039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 Outros Serviços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 xml:space="preserve"> de Terceiros de Pessoa Jurídica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Sub Natureza: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14</w:t>
      </w:r>
      <w:r w:rsidR="002A7848" w:rsidRPr="00B03DCB">
        <w:rPr>
          <w:rFonts w:ascii="Times New Roman" w:hAnsi="Times New Roman" w:cs="Times New Roman"/>
          <w:b/>
          <w:sz w:val="23"/>
          <w:szCs w:val="23"/>
        </w:rPr>
        <w:t xml:space="preserve"> – Locação de Bens Móveis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 xml:space="preserve"> e Outros </w:t>
      </w:r>
      <w:r w:rsidR="002A7848" w:rsidRPr="00B03DCB">
        <w:rPr>
          <w:rFonts w:ascii="Times New Roman" w:hAnsi="Times New Roman" w:cs="Times New Roman"/>
          <w:b/>
          <w:sz w:val="23"/>
          <w:szCs w:val="23"/>
        </w:rPr>
        <w:t xml:space="preserve"> Intangíveis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Fonte: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100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Cotação: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46254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Autorização de Compras: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93658</w:t>
      </w:r>
      <w:r w:rsidR="00483FC4" w:rsidRPr="00B03DC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83FC4" w:rsidRPr="00B03DCB">
        <w:rPr>
          <w:rFonts w:ascii="Times New Roman" w:hAnsi="Times New Roman" w:cs="Times New Roman"/>
          <w:sz w:val="23"/>
          <w:szCs w:val="23"/>
        </w:rPr>
        <w:t xml:space="preserve">Empenho: </w:t>
      </w:r>
      <w:r w:rsidR="005836DE" w:rsidRPr="00B03DCB">
        <w:rPr>
          <w:rFonts w:ascii="Times New Roman" w:hAnsi="Times New Roman" w:cs="Times New Roman"/>
          <w:b/>
          <w:sz w:val="23"/>
          <w:szCs w:val="23"/>
        </w:rPr>
        <w:t>12939</w:t>
      </w:r>
      <w:r w:rsidR="00483FC4" w:rsidRPr="00B03DCB">
        <w:rPr>
          <w:rFonts w:ascii="Times New Roman" w:hAnsi="Times New Roman" w:cs="Times New Roman"/>
          <w:sz w:val="23"/>
          <w:szCs w:val="23"/>
        </w:rPr>
        <w:t>.</w:t>
      </w:r>
    </w:p>
    <w:p w:rsidR="00580BF6" w:rsidRPr="00B03DCB" w:rsidRDefault="00580BF6" w:rsidP="00483FC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580BF6" w:rsidRPr="00B03DCB" w:rsidRDefault="00580BF6" w:rsidP="00483FC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/>
          <w:sz w:val="23"/>
          <w:szCs w:val="23"/>
        </w:rPr>
        <w:t>Parágrafo Único:</w:t>
      </w:r>
      <w:r w:rsidRPr="00B03DCB">
        <w:rPr>
          <w:rFonts w:ascii="Times New Roman" w:hAnsi="Times New Roman" w:cs="Times New Roman"/>
          <w:sz w:val="23"/>
          <w:szCs w:val="23"/>
        </w:rPr>
        <w:t xml:space="preserve"> Para o exercício subsequente será empenhado o valor de </w:t>
      </w:r>
      <w:r w:rsidRPr="00B03DCB">
        <w:rPr>
          <w:rFonts w:ascii="Times New Roman" w:hAnsi="Times New Roman" w:cs="Times New Roman"/>
          <w:b/>
          <w:sz w:val="23"/>
          <w:szCs w:val="23"/>
        </w:rPr>
        <w:t>R$ 55.300,00 (cinquenta e cinco mil e trezentos reais).</w:t>
      </w:r>
    </w:p>
    <w:p w:rsidR="00483FC4" w:rsidRPr="00B03DCB" w:rsidRDefault="00483FC4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</w:p>
    <w:p w:rsidR="00F32934" w:rsidRPr="00B03DCB" w:rsidRDefault="00FD3327" w:rsidP="00C638BD">
      <w:pPr>
        <w:tabs>
          <w:tab w:val="left" w:pos="1560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CLÁUSULA SEXTA</w:t>
      </w:r>
      <w:r w:rsidR="00F32934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FISCAL DO CONTRATO</w:t>
      </w:r>
      <w:r w:rsidR="00F32934"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CD7EBC" w:rsidRPr="00B03DCB" w:rsidRDefault="00F32934" w:rsidP="00A63609">
      <w:pPr>
        <w:pStyle w:val="NormalWeb"/>
        <w:spacing w:before="0" w:after="0" w:line="200" w:lineRule="atLeast"/>
        <w:jc w:val="both"/>
        <w:rPr>
          <w:sz w:val="23"/>
          <w:szCs w:val="23"/>
        </w:rPr>
      </w:pPr>
      <w:r w:rsidRPr="00B03DCB">
        <w:rPr>
          <w:bCs/>
          <w:sz w:val="23"/>
          <w:szCs w:val="23"/>
        </w:rPr>
        <w:t xml:space="preserve">O </w:t>
      </w:r>
      <w:r w:rsidR="00D56ECA" w:rsidRPr="00B03DCB">
        <w:rPr>
          <w:b/>
          <w:bCs/>
          <w:sz w:val="23"/>
          <w:szCs w:val="23"/>
        </w:rPr>
        <w:t>LOCATÁRIO</w:t>
      </w:r>
      <w:r w:rsidRPr="00B03DCB">
        <w:rPr>
          <w:bCs/>
          <w:sz w:val="23"/>
          <w:szCs w:val="23"/>
        </w:rPr>
        <w:t xml:space="preserve"> no</w:t>
      </w:r>
      <w:r w:rsidR="00C638BD" w:rsidRPr="00B03DCB">
        <w:rPr>
          <w:bCs/>
          <w:sz w:val="23"/>
          <w:szCs w:val="23"/>
        </w:rPr>
        <w:t>meia, através d</w:t>
      </w:r>
      <w:r w:rsidR="0055394C" w:rsidRPr="00B03DCB">
        <w:rPr>
          <w:bCs/>
          <w:sz w:val="23"/>
          <w:szCs w:val="23"/>
        </w:rPr>
        <w:t>e Portaria</w:t>
      </w:r>
      <w:r w:rsidRPr="00B03DCB">
        <w:rPr>
          <w:bCs/>
          <w:sz w:val="23"/>
          <w:szCs w:val="23"/>
        </w:rPr>
        <w:t xml:space="preserve">, o </w:t>
      </w:r>
      <w:r w:rsidR="00C83282" w:rsidRPr="00B03DCB">
        <w:rPr>
          <w:bCs/>
          <w:sz w:val="23"/>
          <w:szCs w:val="23"/>
        </w:rPr>
        <w:t xml:space="preserve">servidor </w:t>
      </w:r>
      <w:r w:rsidR="00C83282" w:rsidRPr="00B03DCB">
        <w:rPr>
          <w:b/>
          <w:bCs/>
          <w:sz w:val="23"/>
          <w:szCs w:val="23"/>
        </w:rPr>
        <w:t>PEDRO DE SOUZA REIS</w:t>
      </w:r>
      <w:r w:rsidR="00C83282" w:rsidRPr="00B03DCB">
        <w:rPr>
          <w:bCs/>
          <w:sz w:val="23"/>
          <w:szCs w:val="23"/>
        </w:rPr>
        <w:t xml:space="preserve"> </w:t>
      </w:r>
      <w:r w:rsidR="005836DE" w:rsidRPr="00B03DCB">
        <w:rPr>
          <w:sz w:val="23"/>
          <w:szCs w:val="23"/>
          <w:shd w:val="clear" w:color="auto" w:fill="FFFFFF"/>
        </w:rPr>
        <w:t>portador do CPF</w:t>
      </w:r>
      <w:r w:rsidR="00C83282" w:rsidRPr="00B03DCB">
        <w:rPr>
          <w:sz w:val="23"/>
          <w:szCs w:val="23"/>
          <w:shd w:val="clear" w:color="auto" w:fill="FFFFFF"/>
        </w:rPr>
        <w:t xml:space="preserve"> 559.739.061-91</w:t>
      </w:r>
      <w:r w:rsidRPr="00B03DCB">
        <w:rPr>
          <w:b/>
          <w:sz w:val="23"/>
          <w:szCs w:val="23"/>
          <w:shd w:val="clear" w:color="auto" w:fill="FFFFFF"/>
        </w:rPr>
        <w:t xml:space="preserve"> </w:t>
      </w:r>
      <w:r w:rsidRPr="00B03DCB">
        <w:rPr>
          <w:sz w:val="23"/>
          <w:szCs w:val="23"/>
          <w:shd w:val="clear" w:color="auto" w:fill="FFFFFF"/>
        </w:rPr>
        <w:t xml:space="preserve">para a </w:t>
      </w:r>
      <w:r w:rsidRPr="00B03DCB">
        <w:rPr>
          <w:sz w:val="23"/>
          <w:szCs w:val="23"/>
        </w:rPr>
        <w:t>função de Fiscal do Contrato, com o intuito de acompanhar a execução do objeto contratado e prestar as informações cabíveis.</w:t>
      </w:r>
    </w:p>
    <w:p w:rsidR="00C638BD" w:rsidRPr="00B03DCB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SÉTIMA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DOS ENCARGOS SOCIAIS E DAS SANÇÕES</w:t>
      </w:r>
      <w:r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B03DCB" w:rsidRPr="00B03DCB" w:rsidRDefault="00B03DCB" w:rsidP="00B03DC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Todos os encargos sociais, incluindo-se os tributos relativos à legislação pertinente e outros, originários da execução do present</w:t>
      </w:r>
      <w:r w:rsidR="002824B3">
        <w:rPr>
          <w:rFonts w:ascii="Times New Roman" w:hAnsi="Times New Roman" w:cs="Times New Roman"/>
          <w:sz w:val="23"/>
          <w:szCs w:val="23"/>
        </w:rPr>
        <w:t>e contrato correrão por conta da</w:t>
      </w:r>
      <w:r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b/>
          <w:sz w:val="23"/>
          <w:szCs w:val="23"/>
        </w:rPr>
        <w:t>LOCADOR</w:t>
      </w:r>
      <w:r w:rsidR="002824B3">
        <w:rPr>
          <w:rFonts w:ascii="Times New Roman" w:hAnsi="Times New Roman" w:cs="Times New Roman"/>
          <w:b/>
          <w:sz w:val="23"/>
          <w:szCs w:val="23"/>
        </w:rPr>
        <w:t>A</w:t>
      </w:r>
      <w:r w:rsidRPr="00B03DCB">
        <w:rPr>
          <w:rFonts w:ascii="Times New Roman" w:hAnsi="Times New Roman" w:cs="Times New Roman"/>
          <w:sz w:val="23"/>
          <w:szCs w:val="23"/>
        </w:rPr>
        <w:t>.</w:t>
      </w:r>
    </w:p>
    <w:p w:rsidR="00B03DCB" w:rsidRPr="00B03DCB" w:rsidRDefault="002824B3" w:rsidP="00B03DC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</w:t>
      </w:r>
      <w:r w:rsidR="00B03DCB" w:rsidRPr="00B03DCB">
        <w:rPr>
          <w:rFonts w:ascii="Times New Roman" w:eastAsia="Calibri" w:hAnsi="Times New Roman" w:cs="Times New Roman"/>
          <w:sz w:val="23"/>
          <w:szCs w:val="23"/>
        </w:rPr>
        <w:t xml:space="preserve"> locador</w:t>
      </w:r>
      <w:r>
        <w:rPr>
          <w:rFonts w:ascii="Times New Roman" w:eastAsia="Calibri" w:hAnsi="Times New Roman" w:cs="Times New Roman"/>
          <w:sz w:val="23"/>
          <w:szCs w:val="23"/>
        </w:rPr>
        <w:t>a estará sujeita</w:t>
      </w:r>
      <w:r w:rsidR="00B03DCB" w:rsidRPr="00B03DCB">
        <w:rPr>
          <w:rFonts w:ascii="Times New Roman" w:eastAsia="Calibri" w:hAnsi="Times New Roman" w:cs="Times New Roman"/>
          <w:sz w:val="23"/>
          <w:szCs w:val="23"/>
        </w:rPr>
        <w:t xml:space="preserve"> às penalidades abaixo discriminadas</w:t>
      </w:r>
      <w:r w:rsidR="00B03DCB" w:rsidRPr="00B03DCB">
        <w:rPr>
          <w:rFonts w:ascii="Times New Roman" w:hAnsi="Times New Roman" w:cs="Times New Roman"/>
          <w:sz w:val="23"/>
          <w:szCs w:val="23"/>
        </w:rPr>
        <w:t>:</w:t>
      </w:r>
    </w:p>
    <w:p w:rsidR="00B03DCB" w:rsidRPr="00B03DCB" w:rsidRDefault="00B03DCB" w:rsidP="00B03DCB">
      <w:pPr>
        <w:pStyle w:val="Corpodotexto"/>
        <w:numPr>
          <w:ilvl w:val="0"/>
          <w:numId w:val="4"/>
        </w:numPr>
        <w:spacing w:after="0" w:line="240" w:lineRule="auto"/>
        <w:rPr>
          <w:sz w:val="23"/>
          <w:szCs w:val="23"/>
        </w:rPr>
      </w:pPr>
      <w:r w:rsidRPr="00B03DCB">
        <w:rPr>
          <w:sz w:val="23"/>
          <w:szCs w:val="23"/>
        </w:rPr>
        <w:t>Advertência;</w:t>
      </w:r>
    </w:p>
    <w:p w:rsidR="00B03DCB" w:rsidRPr="00B03DCB" w:rsidRDefault="00B03DCB" w:rsidP="00B03DCB">
      <w:pPr>
        <w:pStyle w:val="PargrafodaLista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Multa: </w:t>
      </w:r>
    </w:p>
    <w:p w:rsidR="00B03DCB" w:rsidRPr="00B03DCB" w:rsidRDefault="00B03DCB" w:rsidP="00B03DCB">
      <w:pPr>
        <w:pStyle w:val="NormalWeb"/>
        <w:numPr>
          <w:ilvl w:val="0"/>
          <w:numId w:val="4"/>
        </w:numPr>
        <w:spacing w:before="0" w:after="0" w:line="240" w:lineRule="auto"/>
        <w:jc w:val="both"/>
        <w:rPr>
          <w:color w:val="000000"/>
          <w:sz w:val="23"/>
          <w:szCs w:val="23"/>
        </w:rPr>
      </w:pPr>
      <w:r w:rsidRPr="00B03DCB">
        <w:rPr>
          <w:color w:val="000000"/>
          <w:sz w:val="23"/>
          <w:szCs w:val="23"/>
        </w:rPr>
        <w:t>Suspensão temporária de participação em licitação e impedimento de contratar com a Administração, por prazo não superior a 12 (doze) meses;</w:t>
      </w:r>
    </w:p>
    <w:p w:rsidR="00B03DCB" w:rsidRPr="00B03DCB" w:rsidRDefault="00B03DCB" w:rsidP="00B03DCB">
      <w:pPr>
        <w:pStyle w:val="NormalWeb"/>
        <w:numPr>
          <w:ilvl w:val="0"/>
          <w:numId w:val="4"/>
        </w:numPr>
        <w:spacing w:before="0" w:after="0" w:line="240" w:lineRule="auto"/>
        <w:jc w:val="both"/>
        <w:rPr>
          <w:color w:val="000000"/>
          <w:sz w:val="23"/>
          <w:szCs w:val="23"/>
        </w:rPr>
      </w:pPr>
      <w:r w:rsidRPr="00B03DCB">
        <w:rPr>
          <w:color w:val="000000"/>
          <w:sz w:val="23"/>
          <w:szCs w:val="23"/>
        </w:rPr>
        <w:t>Declaração de inidoneidade para licitar ou contratar com a Administração Pública enquanto perdurarem os motivos determinantes da punição ou até que seja promovida a reabilitação perante a própria autoridade que aplicou a penalidade,</w:t>
      </w:r>
      <w:r w:rsidR="002824B3">
        <w:rPr>
          <w:color w:val="000000"/>
          <w:sz w:val="23"/>
          <w:szCs w:val="23"/>
        </w:rPr>
        <w:t xml:space="preserve"> que será concedida sempre que a</w:t>
      </w:r>
      <w:r w:rsidRPr="00B03DCB">
        <w:rPr>
          <w:color w:val="000000"/>
          <w:sz w:val="23"/>
          <w:szCs w:val="23"/>
        </w:rPr>
        <w:t xml:space="preserve"> </w:t>
      </w:r>
      <w:r w:rsidRPr="00B03DCB">
        <w:rPr>
          <w:color w:val="000000"/>
          <w:sz w:val="23"/>
          <w:szCs w:val="23"/>
        </w:rPr>
        <w:t>locador</w:t>
      </w:r>
      <w:r w:rsidR="002824B3">
        <w:rPr>
          <w:color w:val="000000"/>
          <w:sz w:val="23"/>
          <w:szCs w:val="23"/>
        </w:rPr>
        <w:t>a</w:t>
      </w:r>
      <w:r w:rsidRPr="00B03DCB">
        <w:rPr>
          <w:color w:val="000000"/>
          <w:sz w:val="23"/>
          <w:szCs w:val="23"/>
        </w:rPr>
        <w:t xml:space="preserve"> ressarcir a Administração pelos prejuízos resultantes e após decorrido o prazo da sanção aplicada com base no inciso anterior.</w:t>
      </w:r>
    </w:p>
    <w:p w:rsidR="00B03DCB" w:rsidRPr="00B03DCB" w:rsidRDefault="00B03DCB" w:rsidP="00B03DC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B03DCB" w:rsidRPr="00B03DCB" w:rsidRDefault="00B03DCB" w:rsidP="00B03DC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CLÁUSULA OITAVA – DA ALTERAÇÃO DO CONTRATO E DAS OBRIGAÇÕES DAS PARTES</w:t>
      </w:r>
      <w:r w:rsidRPr="00B03DCB">
        <w:rPr>
          <w:rFonts w:ascii="Times New Roman" w:hAnsi="Times New Roman" w:cs="Times New Roman"/>
          <w:b/>
          <w:iCs/>
          <w:sz w:val="23"/>
          <w:szCs w:val="23"/>
        </w:rPr>
        <w:t>:</w:t>
      </w:r>
    </w:p>
    <w:p w:rsidR="00B03DCB" w:rsidRPr="00B03DCB" w:rsidRDefault="002824B3" w:rsidP="00B03DCB">
      <w:pPr>
        <w:spacing w:before="0" w:after="0" w:line="240" w:lineRule="auto"/>
        <w:ind w:firstLine="0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B03DCB"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="00B03DCB" w:rsidRPr="00B03DCB">
        <w:rPr>
          <w:rFonts w:ascii="Times New Roman" w:hAnsi="Times New Roman" w:cs="Times New Roman"/>
          <w:b/>
          <w:sz w:val="23"/>
          <w:szCs w:val="23"/>
        </w:rPr>
        <w:t>LOCADOR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="00B03DCB"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03DCB" w:rsidRPr="00B03DCB">
        <w:rPr>
          <w:rFonts w:ascii="Times New Roman" w:hAnsi="Times New Roman" w:cs="Times New Roman"/>
          <w:sz w:val="23"/>
          <w:szCs w:val="23"/>
        </w:rPr>
        <w:t xml:space="preserve">se obriga a aceitar, nas mesmas condições estabelecidas neste contrato, o acréscimo ou decréscimo das quantidades estabelecidas no Termo de Referências, em até 25% (vinte e cinco por cento) do valor inicial estabelecido, e fica </w:t>
      </w:r>
      <w:r w:rsidR="00B03DCB" w:rsidRPr="00B03DCB">
        <w:rPr>
          <w:rFonts w:ascii="Times New Roman" w:eastAsia="Calibri" w:hAnsi="Times New Roman" w:cs="Times New Roman"/>
          <w:sz w:val="23"/>
          <w:szCs w:val="23"/>
        </w:rPr>
        <w:t>ressalvada a possibilidade de alteração das condições contratuais em face da superveniência de normas federais ou municipais disciplinando a matéria, ou caso haja necessidade de adequações, nos termos do art. 65 da Lei Federal 8.666/93</w:t>
      </w:r>
      <w:r w:rsidR="00B03DCB" w:rsidRPr="00B03DC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</w:t>
      </w:r>
      <w:r w:rsidR="00B03DCB" w:rsidRPr="00B03DCB">
        <w:rPr>
          <w:rFonts w:ascii="Times New Roman" w:eastAsia="Calibri" w:hAnsi="Times New Roman" w:cs="Times New Roman"/>
          <w:bCs/>
          <w:sz w:val="23"/>
          <w:szCs w:val="23"/>
        </w:rPr>
        <w:t>A alteração poderá ser realizada de forma unilateral pela Administração, ou por acordo entre as partes.</w:t>
      </w: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3"/>
          <w:szCs w:val="23"/>
        </w:rPr>
      </w:pPr>
      <w:r w:rsidRPr="00B03DCB">
        <w:rPr>
          <w:rFonts w:ascii="Times New Roman" w:hAnsi="Times New Roman" w:cs="Times New Roman"/>
          <w:b/>
          <w:i/>
          <w:sz w:val="23"/>
          <w:szCs w:val="23"/>
        </w:rPr>
        <w:t>Parágrafo Primeiro:</w:t>
      </w:r>
    </w:p>
    <w:p w:rsidR="00B03DCB" w:rsidRPr="00B03DCB" w:rsidRDefault="002824B3" w:rsidP="00B03DC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B03DCB"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="00B03DCB" w:rsidRPr="00B03DCB">
        <w:rPr>
          <w:rFonts w:ascii="Times New Roman" w:hAnsi="Times New Roman" w:cs="Times New Roman"/>
          <w:b/>
          <w:sz w:val="23"/>
          <w:szCs w:val="23"/>
        </w:rPr>
        <w:t>LOCADOR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="00B03DCB" w:rsidRPr="00B03DCB">
        <w:rPr>
          <w:rFonts w:ascii="Times New Roman" w:hAnsi="Times New Roman" w:cs="Times New Roman"/>
          <w:sz w:val="23"/>
          <w:szCs w:val="23"/>
        </w:rPr>
        <w:t xml:space="preserve"> obriga-se a:</w:t>
      </w:r>
    </w:p>
    <w:p w:rsidR="00B03DCB" w:rsidRPr="00B03DCB" w:rsidRDefault="00B03DCB" w:rsidP="00B03DCB">
      <w:pPr>
        <w:pStyle w:val="PargrafodaLista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Fornecer, sempre que solicitado, documentos que comprovem a manutenção de todas as condições de habilitação e qualificação exigidas na licitação;</w:t>
      </w:r>
    </w:p>
    <w:p w:rsidR="00B03DCB" w:rsidRPr="00B03DCB" w:rsidRDefault="00B03DCB" w:rsidP="00B03DCB">
      <w:pPr>
        <w:pStyle w:val="PargrafodaLista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Assumir toda a responsabilidade pelos encargos fiscais e comerciais resultantes da adjudicação da licitação;</w:t>
      </w:r>
    </w:p>
    <w:p w:rsidR="00B03DCB" w:rsidRPr="00B03DCB" w:rsidRDefault="00B03DCB" w:rsidP="00B03DCB">
      <w:pPr>
        <w:pStyle w:val="PargrafodaLista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Responder pelas despesas resultantes de quaisquer ações, demandas decorrentes de danos, seja por culpa</w:t>
      </w:r>
      <w:r w:rsidRPr="00B03DCB">
        <w:rPr>
          <w:rFonts w:ascii="Times New Roman" w:hAnsi="Times New Roman" w:cs="Times New Roman"/>
          <w:sz w:val="23"/>
          <w:szCs w:val="23"/>
        </w:rPr>
        <w:t xml:space="preserve"> ou dolo do</w:t>
      </w:r>
      <w:r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>locador</w:t>
      </w:r>
      <w:r w:rsidRPr="00B03DCB">
        <w:rPr>
          <w:rFonts w:ascii="Times New Roman" w:hAnsi="Times New Roman" w:cs="Times New Roman"/>
          <w:sz w:val="23"/>
          <w:szCs w:val="23"/>
        </w:rPr>
        <w:t xml:space="preserve"> 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B03DCB" w:rsidRPr="00B03DCB" w:rsidRDefault="00B03DCB" w:rsidP="00B03DCB">
      <w:pPr>
        <w:pStyle w:val="PargrafodaLista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Manter, durante a execução do Contrato, todas as condições de habilitação e qualificação exigidas.</w:t>
      </w: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3"/>
          <w:szCs w:val="23"/>
        </w:rPr>
      </w:pPr>
      <w:r w:rsidRPr="00B03DCB">
        <w:rPr>
          <w:rFonts w:ascii="Times New Roman" w:hAnsi="Times New Roman" w:cs="Times New Roman"/>
          <w:b/>
          <w:i/>
          <w:sz w:val="23"/>
          <w:szCs w:val="23"/>
        </w:rPr>
        <w:t>Parágrafo Segundo:</w:t>
      </w: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O </w:t>
      </w:r>
      <w:r w:rsidRPr="00B03DCB">
        <w:rPr>
          <w:rFonts w:ascii="Times New Roman" w:hAnsi="Times New Roman" w:cs="Times New Roman"/>
          <w:b/>
          <w:sz w:val="23"/>
          <w:szCs w:val="23"/>
        </w:rPr>
        <w:t>LOCATÁRIO</w:t>
      </w:r>
      <w:r w:rsidRPr="00B03DCB">
        <w:rPr>
          <w:rFonts w:ascii="Times New Roman" w:hAnsi="Times New Roman" w:cs="Times New Roman"/>
          <w:sz w:val="23"/>
          <w:szCs w:val="23"/>
        </w:rPr>
        <w:t xml:space="preserve"> obriga-se:</w:t>
      </w:r>
    </w:p>
    <w:p w:rsidR="00B03DCB" w:rsidRPr="00B03DCB" w:rsidRDefault="00B03DCB" w:rsidP="00B03DCB">
      <w:pPr>
        <w:pStyle w:val="PargrafodaLista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Efetuar o pagamento </w:t>
      </w:r>
      <w:r w:rsidR="002824B3">
        <w:rPr>
          <w:rFonts w:ascii="Times New Roman" w:hAnsi="Times New Roman" w:cs="Times New Roman"/>
          <w:sz w:val="23"/>
          <w:szCs w:val="23"/>
        </w:rPr>
        <w:t xml:space="preserve">à </w:t>
      </w:r>
      <w:r w:rsidRPr="00B03DCB">
        <w:rPr>
          <w:rFonts w:ascii="Times New Roman" w:hAnsi="Times New Roman" w:cs="Times New Roman"/>
          <w:b/>
          <w:sz w:val="23"/>
          <w:szCs w:val="23"/>
        </w:rPr>
        <w:t>LOCADOR</w:t>
      </w:r>
      <w:r w:rsidR="002824B3">
        <w:rPr>
          <w:rFonts w:ascii="Times New Roman" w:hAnsi="Times New Roman" w:cs="Times New Roman"/>
          <w:b/>
          <w:sz w:val="23"/>
          <w:szCs w:val="23"/>
        </w:rPr>
        <w:t>A</w:t>
      </w:r>
      <w:r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>conforme salientado no termo de referência e no edital da licitação;</w:t>
      </w:r>
    </w:p>
    <w:p w:rsidR="00B03DCB" w:rsidRPr="00B03DCB" w:rsidRDefault="00B03DCB" w:rsidP="00B03DCB">
      <w:pPr>
        <w:pStyle w:val="PargrafodaLista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Acompanhar e fiscalizar a perfeita execução deste contrato através de servidor designado para este fim;</w:t>
      </w:r>
    </w:p>
    <w:p w:rsidR="00B03DCB" w:rsidRPr="00B03DCB" w:rsidRDefault="00B03DCB" w:rsidP="00B03DCB">
      <w:pPr>
        <w:pStyle w:val="PargrafodaLista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Impedir que terceiros estranhos ao Contrato prestem os serviços ora licitados;</w:t>
      </w:r>
    </w:p>
    <w:p w:rsidR="00B03DCB" w:rsidRPr="00B03DCB" w:rsidRDefault="00B03DCB" w:rsidP="00B03DCB">
      <w:pPr>
        <w:pStyle w:val="PargrafodaLista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Prestar as informações e esclarecimentos que venham a ser solici</w:t>
      </w:r>
      <w:r w:rsidRPr="00B03DCB">
        <w:rPr>
          <w:rFonts w:ascii="Times New Roman" w:hAnsi="Times New Roman" w:cs="Times New Roman"/>
          <w:sz w:val="23"/>
          <w:szCs w:val="23"/>
        </w:rPr>
        <w:t>tados pel</w:t>
      </w:r>
      <w:r w:rsidR="002824B3">
        <w:rPr>
          <w:rFonts w:ascii="Times New Roman" w:hAnsi="Times New Roman" w:cs="Times New Roman"/>
          <w:sz w:val="23"/>
          <w:szCs w:val="23"/>
        </w:rPr>
        <w:t>a</w:t>
      </w:r>
      <w:r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b/>
          <w:sz w:val="23"/>
          <w:szCs w:val="23"/>
        </w:rPr>
        <w:t>LOCADOR</w:t>
      </w:r>
      <w:r w:rsidR="002824B3">
        <w:rPr>
          <w:rFonts w:ascii="Times New Roman" w:hAnsi="Times New Roman" w:cs="Times New Roman"/>
          <w:b/>
          <w:sz w:val="23"/>
          <w:szCs w:val="23"/>
        </w:rPr>
        <w:t>A</w:t>
      </w:r>
      <w:r w:rsidRPr="00B03DCB">
        <w:rPr>
          <w:rFonts w:ascii="Times New Roman" w:hAnsi="Times New Roman" w:cs="Times New Roman"/>
          <w:sz w:val="23"/>
          <w:szCs w:val="23"/>
        </w:rPr>
        <w:t>.</w:t>
      </w: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3"/>
          <w:szCs w:val="23"/>
          <w:u w:val="single"/>
        </w:rPr>
      </w:pPr>
    </w:p>
    <w:p w:rsidR="00115EB2" w:rsidRPr="00B03DCB" w:rsidRDefault="00115EB2" w:rsidP="00B03DCB">
      <w:pPr>
        <w:spacing w:before="0" w:after="0"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638BD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NONA 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– DA RESCISÃO</w:t>
      </w:r>
      <w:r w:rsidRPr="00B03DCB">
        <w:rPr>
          <w:rFonts w:ascii="Times New Roman" w:hAnsi="Times New Roman" w:cs="Times New Roman"/>
          <w:b/>
          <w:sz w:val="23"/>
          <w:szCs w:val="23"/>
        </w:rPr>
        <w:t>:</w:t>
      </w:r>
    </w:p>
    <w:p w:rsidR="00B03DCB" w:rsidRPr="00B03DCB" w:rsidRDefault="00B03DCB" w:rsidP="00B03DCB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B03DCB">
        <w:rPr>
          <w:rFonts w:ascii="Times New Roman" w:hAnsi="Times New Roman" w:cs="Times New Roman"/>
          <w:bCs/>
          <w:sz w:val="23"/>
          <w:szCs w:val="23"/>
        </w:rPr>
        <w:t xml:space="preserve">Este Contrato poderá ser rescindido </w:t>
      </w:r>
      <w:r w:rsidRPr="00B03DCB">
        <w:rPr>
          <w:rFonts w:ascii="Times New Roman" w:hAnsi="Times New Roman" w:cs="Times New Roman"/>
          <w:sz w:val="23"/>
          <w:szCs w:val="23"/>
        </w:rPr>
        <w:t xml:space="preserve">em qualquer tempo por qualquer das partes </w:t>
      </w:r>
      <w:r w:rsidRPr="00B03DCB">
        <w:rPr>
          <w:rFonts w:ascii="Times New Roman" w:hAnsi="Times New Roman" w:cs="Times New Roman"/>
          <w:bCs/>
          <w:sz w:val="23"/>
          <w:szCs w:val="23"/>
        </w:rPr>
        <w:t>quando ocorrerem situações apontadas nos artigos 77 e 78, incluindo seus incisos, da Lei nº 8.666/93 e suas alterações posteriores.</w:t>
      </w:r>
    </w:p>
    <w:p w:rsidR="00115EB2" w:rsidRPr="00B03DCB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CLÁUSULA </w:t>
      </w:r>
      <w:r w:rsidR="00C638BD"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>DÉCIMA</w:t>
      </w:r>
      <w:r w:rsidRPr="00B03DCB">
        <w:rPr>
          <w:rFonts w:ascii="Times New Roman" w:hAnsi="Times New Roman" w:cs="Times New Roman"/>
          <w:b/>
          <w:iCs/>
          <w:sz w:val="23"/>
          <w:szCs w:val="23"/>
          <w:u w:val="single"/>
        </w:rPr>
        <w:t xml:space="preserve"> – DO FÓRUM</w:t>
      </w:r>
      <w:r w:rsidRPr="00B03DCB">
        <w:rPr>
          <w:rFonts w:ascii="Times New Roman" w:hAnsi="Times New Roman" w:cs="Times New Roman"/>
          <w:b/>
          <w:sz w:val="23"/>
          <w:szCs w:val="23"/>
        </w:rPr>
        <w:t>:</w:t>
      </w:r>
    </w:p>
    <w:p w:rsidR="00115EB2" w:rsidRPr="00B03DCB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As partes contratantes elegem o Foro da Comarca de Luziânia – Goiás para dirimir as dúvidas que originarem da execução do presente contrato.</w:t>
      </w:r>
    </w:p>
    <w:p w:rsidR="00115EB2" w:rsidRPr="00B03DCB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6C3DBF" w:rsidRPr="00B03DCB" w:rsidRDefault="00115EB2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>E por estarem justos e contratados, firmam o presente instrumento em 02</w:t>
      </w:r>
      <w:r w:rsidR="00CE7E5A" w:rsidRPr="00B03DCB">
        <w:rPr>
          <w:rFonts w:ascii="Times New Roman" w:hAnsi="Times New Roman" w:cs="Times New Roman"/>
          <w:sz w:val="23"/>
          <w:szCs w:val="23"/>
        </w:rPr>
        <w:t xml:space="preserve"> </w:t>
      </w:r>
      <w:r w:rsidRPr="00B03DCB">
        <w:rPr>
          <w:rFonts w:ascii="Times New Roman" w:hAnsi="Times New Roman" w:cs="Times New Roman"/>
          <w:sz w:val="23"/>
          <w:szCs w:val="23"/>
        </w:rPr>
        <w:t>(duas) vias, com as testemunhas abaixo.</w:t>
      </w:r>
    </w:p>
    <w:p w:rsidR="006C3DBF" w:rsidRPr="00B03DCB" w:rsidRDefault="006C3DBF" w:rsidP="006C3DBF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CA6C7A" w:rsidRPr="00B03DCB" w:rsidRDefault="00FB1777" w:rsidP="00B03DCB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sz w:val="23"/>
          <w:szCs w:val="23"/>
        </w:rPr>
        <w:t xml:space="preserve">Luziânia/GO, </w:t>
      </w:r>
      <w:r w:rsidR="00EB30F1" w:rsidRPr="00B03DCB">
        <w:rPr>
          <w:rFonts w:ascii="Times New Roman" w:hAnsi="Times New Roman" w:cs="Times New Roman"/>
          <w:b/>
          <w:sz w:val="23"/>
          <w:szCs w:val="23"/>
        </w:rPr>
        <w:t>12</w:t>
      </w:r>
      <w:r w:rsidR="00A63609" w:rsidRPr="00B03DCB">
        <w:rPr>
          <w:rFonts w:ascii="Times New Roman" w:hAnsi="Times New Roman" w:cs="Times New Roman"/>
          <w:b/>
          <w:sz w:val="23"/>
          <w:szCs w:val="23"/>
        </w:rPr>
        <w:t xml:space="preserve"> de agosto</w:t>
      </w:r>
      <w:r w:rsidR="00CA6C7A" w:rsidRPr="00B03D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D3327" w:rsidRPr="00B03DCB">
        <w:rPr>
          <w:rFonts w:ascii="Times New Roman" w:hAnsi="Times New Roman" w:cs="Times New Roman"/>
          <w:b/>
          <w:sz w:val="23"/>
          <w:szCs w:val="23"/>
        </w:rPr>
        <w:t>de 2021</w:t>
      </w:r>
      <w:r w:rsidRPr="00B03DCB">
        <w:rPr>
          <w:rFonts w:ascii="Times New Roman" w:hAnsi="Times New Roman" w:cs="Times New Roman"/>
          <w:b/>
          <w:sz w:val="23"/>
          <w:szCs w:val="23"/>
        </w:rPr>
        <w:t>.</w:t>
      </w:r>
    </w:p>
    <w:p w:rsidR="00976D5A" w:rsidRPr="00B03DCB" w:rsidRDefault="00976D5A" w:rsidP="006C3DBF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3"/>
          <w:szCs w:val="23"/>
        </w:rPr>
      </w:pPr>
    </w:p>
    <w:p w:rsidR="00CA6C7A" w:rsidRPr="00B03DCB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B03DCB" w:rsidTr="00A63609">
        <w:trPr>
          <w:trHeight w:val="80"/>
        </w:trPr>
        <w:tc>
          <w:tcPr>
            <w:tcW w:w="4606" w:type="dxa"/>
            <w:hideMark/>
          </w:tcPr>
          <w:p w:rsidR="00CA6C7A" w:rsidRPr="00B03DCB" w:rsidRDefault="00EB30F1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3"/>
                <w:szCs w:val="23"/>
              </w:rPr>
            </w:pPr>
            <w:r w:rsidRPr="00B03DCB">
              <w:rPr>
                <w:rFonts w:ascii="Times New Roman" w:hAnsi="Times New Roman" w:cs="Times New Roman"/>
                <w:b/>
                <w:sz w:val="23"/>
                <w:szCs w:val="23"/>
              </w:rPr>
              <w:t>MICHELLY MENDONÇA MARTINS</w:t>
            </w:r>
          </w:p>
          <w:p w:rsidR="00CA6C7A" w:rsidRPr="00B03DCB" w:rsidRDefault="00C40D03" w:rsidP="00B03DCB">
            <w:pPr>
              <w:pStyle w:val="Ttulo2"/>
              <w:numPr>
                <w:ilvl w:val="1"/>
                <w:numId w:val="1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B03DCB">
              <w:rPr>
                <w:rFonts w:ascii="Times New Roman" w:hAnsi="Times New Roman"/>
                <w:iCs/>
                <w:sz w:val="23"/>
                <w:szCs w:val="23"/>
              </w:rPr>
              <w:t xml:space="preserve">Pelo Locatário </w:t>
            </w:r>
          </w:p>
        </w:tc>
        <w:tc>
          <w:tcPr>
            <w:tcW w:w="4678" w:type="dxa"/>
            <w:hideMark/>
          </w:tcPr>
          <w:p w:rsidR="002E672A" w:rsidRPr="00B03DCB" w:rsidRDefault="009424F4" w:rsidP="00B03DCB">
            <w:pPr>
              <w:pStyle w:val="Ttulo2"/>
              <w:numPr>
                <w:ilvl w:val="1"/>
                <w:numId w:val="1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B03DC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TARCÍSIO DE ARAÚJO COELHO</w:t>
            </w:r>
          </w:p>
          <w:p w:rsidR="00CA6C7A" w:rsidRPr="00B03DCB" w:rsidRDefault="002824B3" w:rsidP="00B03DCB">
            <w:pPr>
              <w:pStyle w:val="Ttulo2"/>
              <w:numPr>
                <w:ilvl w:val="1"/>
                <w:numId w:val="1"/>
              </w:numPr>
              <w:spacing w:before="0" w:after="0" w:line="240" w:lineRule="auto"/>
              <w:ind w:left="-70" w:firstLine="0"/>
              <w:jc w:val="center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Pela</w:t>
            </w:r>
            <w:bookmarkStart w:id="0" w:name="_GoBack"/>
            <w:bookmarkEnd w:id="0"/>
            <w:r w:rsidR="00C40D03" w:rsidRPr="00B03DCB">
              <w:rPr>
                <w:rFonts w:ascii="Times New Roman" w:hAnsi="Times New Roman"/>
                <w:sz w:val="23"/>
                <w:szCs w:val="23"/>
              </w:rPr>
              <w:t xml:space="preserve"> Locador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</w:tr>
    </w:tbl>
    <w:p w:rsidR="00CA6C7A" w:rsidRPr="00B03DCB" w:rsidRDefault="00CA6C7A" w:rsidP="006C3DBF">
      <w:pPr>
        <w:spacing w:before="0" w:after="0" w:line="240" w:lineRule="auto"/>
        <w:ind w:right="-234" w:firstLine="0"/>
        <w:rPr>
          <w:rFonts w:ascii="Times New Roman" w:hAnsi="Times New Roman" w:cs="Times New Roman"/>
          <w:sz w:val="23"/>
          <w:szCs w:val="23"/>
        </w:rPr>
      </w:pPr>
    </w:p>
    <w:p w:rsidR="00CA6C7A" w:rsidRPr="00B03DCB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:rsidR="00CA6C7A" w:rsidRPr="00B03DCB" w:rsidRDefault="00976D5A" w:rsidP="00976D5A">
      <w:pPr>
        <w:spacing w:before="0" w:after="0" w:line="240" w:lineRule="auto"/>
        <w:ind w:right="-234"/>
        <w:rPr>
          <w:rFonts w:ascii="Times New Roman" w:hAnsi="Times New Roman" w:cs="Times New Roman"/>
          <w:b/>
          <w:sz w:val="23"/>
          <w:szCs w:val="23"/>
        </w:rPr>
      </w:pPr>
      <w:r w:rsidRPr="00B03DCB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</w:t>
      </w:r>
      <w:r w:rsidR="002F7720" w:rsidRPr="00B03DCB">
        <w:rPr>
          <w:rFonts w:ascii="Times New Roman" w:hAnsi="Times New Roman" w:cs="Times New Roman"/>
          <w:b/>
          <w:sz w:val="23"/>
          <w:szCs w:val="23"/>
        </w:rPr>
        <w:t>PEDRO DE SOUZA REIS</w:t>
      </w:r>
    </w:p>
    <w:p w:rsidR="00CA6C7A" w:rsidRPr="00B03DCB" w:rsidRDefault="00976D5A" w:rsidP="00976D5A">
      <w:pPr>
        <w:spacing w:before="0" w:after="0" w:line="240" w:lineRule="auto"/>
        <w:ind w:right="-234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</w:t>
      </w:r>
      <w:r w:rsidR="00FD3327" w:rsidRPr="00B03DCB">
        <w:rPr>
          <w:rFonts w:ascii="Times New Roman" w:hAnsi="Times New Roman" w:cs="Times New Roman"/>
          <w:sz w:val="23"/>
          <w:szCs w:val="23"/>
        </w:rPr>
        <w:t>Fiscal do Contrato</w:t>
      </w:r>
    </w:p>
    <w:p w:rsidR="00CA6C7A" w:rsidRPr="00B03DCB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</w:p>
    <w:p w:rsidR="00CA6C7A" w:rsidRPr="00B03DCB" w:rsidRDefault="00767EE1" w:rsidP="00767EE1">
      <w:pPr>
        <w:spacing w:before="0" w:after="0" w:line="240" w:lineRule="auto"/>
        <w:ind w:right="-234"/>
        <w:rPr>
          <w:rFonts w:ascii="Times New Roman" w:hAnsi="Times New Roman" w:cs="Times New Roman"/>
          <w:sz w:val="23"/>
          <w:szCs w:val="23"/>
        </w:rPr>
      </w:pPr>
      <w:r w:rsidRPr="00B03DCB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76D5A" w:rsidRPr="00B03DCB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CA6C7A" w:rsidRPr="00B03DCB">
        <w:rPr>
          <w:rFonts w:ascii="Times New Roman" w:hAnsi="Times New Roman" w:cs="Times New Roman"/>
          <w:sz w:val="23"/>
          <w:szCs w:val="23"/>
        </w:rPr>
        <w:t>Testemunhas:</w:t>
      </w:r>
    </w:p>
    <w:p w:rsidR="00CA6C7A" w:rsidRPr="00B03DCB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B03DCB" w:rsidTr="006C3DBF">
        <w:trPr>
          <w:trHeight w:val="80"/>
        </w:trPr>
        <w:tc>
          <w:tcPr>
            <w:tcW w:w="4606" w:type="dxa"/>
            <w:hideMark/>
          </w:tcPr>
          <w:p w:rsidR="00CA6C7A" w:rsidRPr="00B03DCB" w:rsidRDefault="006F3DA0" w:rsidP="006F3DA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03DCB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EB30F1" w:rsidRPr="00B03DCB">
              <w:rPr>
                <w:rFonts w:ascii="Times New Roman" w:hAnsi="Times New Roman" w:cs="Times New Roman"/>
                <w:sz w:val="23"/>
                <w:szCs w:val="23"/>
              </w:rPr>
              <w:t xml:space="preserve">Raquel da Luz Ferreira </w:t>
            </w:r>
            <w:r w:rsidR="00FD3327" w:rsidRPr="00B03D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A6C7A" w:rsidRPr="00B03DCB" w:rsidRDefault="006F3DA0" w:rsidP="006F3DA0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03D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</w:t>
            </w:r>
            <w:r w:rsidR="00FD3327" w:rsidRPr="00B03DCB">
              <w:rPr>
                <w:rFonts w:ascii="Times New Roman" w:hAnsi="Times New Roman" w:cs="Times New Roman"/>
                <w:bCs/>
                <w:sz w:val="23"/>
                <w:szCs w:val="23"/>
              </w:rPr>
              <w:t>CPF</w:t>
            </w:r>
            <w:r w:rsidR="00CA6C7A" w:rsidRPr="00B03DC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r w:rsidR="00EB30F1" w:rsidRPr="00B03DCB">
              <w:rPr>
                <w:rFonts w:ascii="Times New Roman" w:hAnsi="Times New Roman" w:cs="Times New Roman"/>
                <w:color w:val="262626"/>
                <w:sz w:val="23"/>
                <w:szCs w:val="23"/>
              </w:rPr>
              <w:t>645.104.501-25</w:t>
            </w:r>
          </w:p>
        </w:tc>
        <w:tc>
          <w:tcPr>
            <w:tcW w:w="4606" w:type="dxa"/>
            <w:hideMark/>
          </w:tcPr>
          <w:p w:rsidR="00CA6C7A" w:rsidRPr="00B03DCB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03DCB">
              <w:rPr>
                <w:rFonts w:ascii="Times New Roman" w:hAnsi="Times New Roman" w:cs="Times New Roman"/>
                <w:sz w:val="23"/>
                <w:szCs w:val="23"/>
              </w:rPr>
              <w:t>Brunna</w:t>
            </w:r>
            <w:proofErr w:type="spellEnd"/>
            <w:r w:rsidRPr="00B03DCB">
              <w:rPr>
                <w:rFonts w:ascii="Times New Roman" w:hAnsi="Times New Roman" w:cs="Times New Roman"/>
                <w:sz w:val="23"/>
                <w:szCs w:val="23"/>
              </w:rPr>
              <w:t xml:space="preserve"> Gomes Roriz</w:t>
            </w:r>
          </w:p>
          <w:p w:rsidR="00CA6C7A" w:rsidRPr="00B03DCB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03DCB">
              <w:rPr>
                <w:rFonts w:ascii="Times New Roman" w:hAnsi="Times New Roman" w:cs="Times New Roman"/>
                <w:sz w:val="23"/>
                <w:szCs w:val="23"/>
              </w:rPr>
              <w:t xml:space="preserve">CPF: </w:t>
            </w:r>
            <w:r w:rsidRPr="00B03DCB">
              <w:rPr>
                <w:rFonts w:ascii="Times New Roman" w:hAnsi="Times New Roman" w:cs="Times New Roman"/>
                <w:bCs/>
                <w:sz w:val="23"/>
                <w:szCs w:val="23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endnote>
  <w:end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B3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7A" w:rsidRDefault="00CA6C7A" w:rsidP="008251F5">
      <w:pPr>
        <w:spacing w:before="0" w:after="0" w:line="240" w:lineRule="auto"/>
      </w:pPr>
      <w:r>
        <w:separator/>
      </w:r>
    </w:p>
  </w:footnote>
  <w:footnote w:type="continuationSeparator" w:id="0">
    <w:p w:rsidR="00CA6C7A" w:rsidRDefault="00CA6C7A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1F59CF"/>
    <w:multiLevelType w:val="multilevel"/>
    <w:tmpl w:val="288E1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3805"/>
    <w:multiLevelType w:val="hybridMultilevel"/>
    <w:tmpl w:val="8CF4002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90180E"/>
    <w:multiLevelType w:val="multilevel"/>
    <w:tmpl w:val="288E1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4096"/>
    <w:rsid w:val="000476B6"/>
    <w:rsid w:val="0004788F"/>
    <w:rsid w:val="000561F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D7D42"/>
    <w:rsid w:val="000E260E"/>
    <w:rsid w:val="000E2F1D"/>
    <w:rsid w:val="000F61BE"/>
    <w:rsid w:val="00115EB2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906EA"/>
    <w:rsid w:val="001B7620"/>
    <w:rsid w:val="001C7968"/>
    <w:rsid w:val="001D57A7"/>
    <w:rsid w:val="001E1F14"/>
    <w:rsid w:val="001F57D5"/>
    <w:rsid w:val="001F63C1"/>
    <w:rsid w:val="00210305"/>
    <w:rsid w:val="002139CA"/>
    <w:rsid w:val="002178C0"/>
    <w:rsid w:val="002228DD"/>
    <w:rsid w:val="00222BF7"/>
    <w:rsid w:val="0022690F"/>
    <w:rsid w:val="002321BD"/>
    <w:rsid w:val="00242F94"/>
    <w:rsid w:val="00250409"/>
    <w:rsid w:val="00263E72"/>
    <w:rsid w:val="00270804"/>
    <w:rsid w:val="00271FEE"/>
    <w:rsid w:val="00275AAE"/>
    <w:rsid w:val="002824B3"/>
    <w:rsid w:val="00297B9F"/>
    <w:rsid w:val="002A21FE"/>
    <w:rsid w:val="002A7848"/>
    <w:rsid w:val="002B2193"/>
    <w:rsid w:val="002B2B78"/>
    <w:rsid w:val="002C15B1"/>
    <w:rsid w:val="002C361F"/>
    <w:rsid w:val="002C67DA"/>
    <w:rsid w:val="002D448D"/>
    <w:rsid w:val="002E672A"/>
    <w:rsid w:val="002F5262"/>
    <w:rsid w:val="002F7720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8790F"/>
    <w:rsid w:val="00390CEF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26320"/>
    <w:rsid w:val="00431C4D"/>
    <w:rsid w:val="0043501D"/>
    <w:rsid w:val="004354D1"/>
    <w:rsid w:val="004531C5"/>
    <w:rsid w:val="00453593"/>
    <w:rsid w:val="00454096"/>
    <w:rsid w:val="0046045E"/>
    <w:rsid w:val="00467E09"/>
    <w:rsid w:val="004805DD"/>
    <w:rsid w:val="00483FC4"/>
    <w:rsid w:val="004C0805"/>
    <w:rsid w:val="004D02AF"/>
    <w:rsid w:val="004D1BCE"/>
    <w:rsid w:val="004D47E9"/>
    <w:rsid w:val="004F0E4A"/>
    <w:rsid w:val="004F60DD"/>
    <w:rsid w:val="00504FDC"/>
    <w:rsid w:val="00531E6B"/>
    <w:rsid w:val="005407D3"/>
    <w:rsid w:val="00546FFE"/>
    <w:rsid w:val="0055394C"/>
    <w:rsid w:val="0055568C"/>
    <w:rsid w:val="0055675B"/>
    <w:rsid w:val="005664E2"/>
    <w:rsid w:val="00571BB6"/>
    <w:rsid w:val="0057634B"/>
    <w:rsid w:val="00580BF6"/>
    <w:rsid w:val="00581E65"/>
    <w:rsid w:val="005836DE"/>
    <w:rsid w:val="00584396"/>
    <w:rsid w:val="00586797"/>
    <w:rsid w:val="00593AEF"/>
    <w:rsid w:val="005A4A4A"/>
    <w:rsid w:val="005A6119"/>
    <w:rsid w:val="005C17F9"/>
    <w:rsid w:val="005C1FEA"/>
    <w:rsid w:val="005C436A"/>
    <w:rsid w:val="005D0503"/>
    <w:rsid w:val="005D6A75"/>
    <w:rsid w:val="005F3673"/>
    <w:rsid w:val="005F51BC"/>
    <w:rsid w:val="005F777C"/>
    <w:rsid w:val="00600F16"/>
    <w:rsid w:val="00607806"/>
    <w:rsid w:val="006160EF"/>
    <w:rsid w:val="006201C9"/>
    <w:rsid w:val="00621F43"/>
    <w:rsid w:val="0062703D"/>
    <w:rsid w:val="00634666"/>
    <w:rsid w:val="006350E7"/>
    <w:rsid w:val="0064125B"/>
    <w:rsid w:val="0065263B"/>
    <w:rsid w:val="00654817"/>
    <w:rsid w:val="0066403F"/>
    <w:rsid w:val="00666B58"/>
    <w:rsid w:val="006769C3"/>
    <w:rsid w:val="006776EA"/>
    <w:rsid w:val="00682FEB"/>
    <w:rsid w:val="0069313B"/>
    <w:rsid w:val="006A13AA"/>
    <w:rsid w:val="006C3DBF"/>
    <w:rsid w:val="006D334D"/>
    <w:rsid w:val="006D3F5C"/>
    <w:rsid w:val="006D6CB7"/>
    <w:rsid w:val="006F1BCE"/>
    <w:rsid w:val="006F3DA0"/>
    <w:rsid w:val="00700884"/>
    <w:rsid w:val="00751328"/>
    <w:rsid w:val="00767EE1"/>
    <w:rsid w:val="007774B1"/>
    <w:rsid w:val="007821C8"/>
    <w:rsid w:val="00782929"/>
    <w:rsid w:val="00784EEE"/>
    <w:rsid w:val="00785DE4"/>
    <w:rsid w:val="007A4470"/>
    <w:rsid w:val="007A5D8C"/>
    <w:rsid w:val="007B4DFC"/>
    <w:rsid w:val="007C47FC"/>
    <w:rsid w:val="007D3690"/>
    <w:rsid w:val="007D4C4A"/>
    <w:rsid w:val="007F1887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291B"/>
    <w:rsid w:val="0090797D"/>
    <w:rsid w:val="009133E1"/>
    <w:rsid w:val="00922C54"/>
    <w:rsid w:val="00935B66"/>
    <w:rsid w:val="009424F4"/>
    <w:rsid w:val="009624F3"/>
    <w:rsid w:val="0096474E"/>
    <w:rsid w:val="00965171"/>
    <w:rsid w:val="009661D4"/>
    <w:rsid w:val="00976D5A"/>
    <w:rsid w:val="009A73B8"/>
    <w:rsid w:val="009B4C70"/>
    <w:rsid w:val="009C098A"/>
    <w:rsid w:val="009C5A92"/>
    <w:rsid w:val="009D107A"/>
    <w:rsid w:val="009E0003"/>
    <w:rsid w:val="009E54B1"/>
    <w:rsid w:val="009E5980"/>
    <w:rsid w:val="00A27EFC"/>
    <w:rsid w:val="00A31FEE"/>
    <w:rsid w:val="00A35953"/>
    <w:rsid w:val="00A36DDC"/>
    <w:rsid w:val="00A41EA2"/>
    <w:rsid w:val="00A53FE6"/>
    <w:rsid w:val="00A62B4B"/>
    <w:rsid w:val="00A63609"/>
    <w:rsid w:val="00A7473D"/>
    <w:rsid w:val="00A80933"/>
    <w:rsid w:val="00AA35B6"/>
    <w:rsid w:val="00AB484B"/>
    <w:rsid w:val="00AB4F6D"/>
    <w:rsid w:val="00AC65AC"/>
    <w:rsid w:val="00AD1A52"/>
    <w:rsid w:val="00AD1AC0"/>
    <w:rsid w:val="00AF6EC6"/>
    <w:rsid w:val="00B03DCB"/>
    <w:rsid w:val="00B10956"/>
    <w:rsid w:val="00B13A0D"/>
    <w:rsid w:val="00B14617"/>
    <w:rsid w:val="00B15102"/>
    <w:rsid w:val="00B200DD"/>
    <w:rsid w:val="00B3213D"/>
    <w:rsid w:val="00B53341"/>
    <w:rsid w:val="00B56A6A"/>
    <w:rsid w:val="00B6037C"/>
    <w:rsid w:val="00B974D3"/>
    <w:rsid w:val="00BA70EC"/>
    <w:rsid w:val="00BB4A5D"/>
    <w:rsid w:val="00BB7805"/>
    <w:rsid w:val="00BC6013"/>
    <w:rsid w:val="00BC6DCB"/>
    <w:rsid w:val="00BD2E07"/>
    <w:rsid w:val="00BE0A2D"/>
    <w:rsid w:val="00BE1EC5"/>
    <w:rsid w:val="00BE30E1"/>
    <w:rsid w:val="00BE3A07"/>
    <w:rsid w:val="00BF601B"/>
    <w:rsid w:val="00C03BC0"/>
    <w:rsid w:val="00C04AEF"/>
    <w:rsid w:val="00C145C4"/>
    <w:rsid w:val="00C37A2A"/>
    <w:rsid w:val="00C409E7"/>
    <w:rsid w:val="00C40D03"/>
    <w:rsid w:val="00C530E9"/>
    <w:rsid w:val="00C61F17"/>
    <w:rsid w:val="00C638BD"/>
    <w:rsid w:val="00C65911"/>
    <w:rsid w:val="00C83282"/>
    <w:rsid w:val="00C846AA"/>
    <w:rsid w:val="00CA6C7A"/>
    <w:rsid w:val="00CA7967"/>
    <w:rsid w:val="00CC3A2C"/>
    <w:rsid w:val="00CD0021"/>
    <w:rsid w:val="00CD7EBC"/>
    <w:rsid w:val="00CE1530"/>
    <w:rsid w:val="00CE6D82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56ECA"/>
    <w:rsid w:val="00D7617C"/>
    <w:rsid w:val="00D81703"/>
    <w:rsid w:val="00D86C76"/>
    <w:rsid w:val="00DC6B45"/>
    <w:rsid w:val="00DD414F"/>
    <w:rsid w:val="00DD48F6"/>
    <w:rsid w:val="00DD528A"/>
    <w:rsid w:val="00DD6E20"/>
    <w:rsid w:val="00DE063D"/>
    <w:rsid w:val="00DF2965"/>
    <w:rsid w:val="00E1149D"/>
    <w:rsid w:val="00E162F5"/>
    <w:rsid w:val="00E17E9B"/>
    <w:rsid w:val="00E26BA7"/>
    <w:rsid w:val="00E31F99"/>
    <w:rsid w:val="00E418F3"/>
    <w:rsid w:val="00E42543"/>
    <w:rsid w:val="00E42E40"/>
    <w:rsid w:val="00E65A4E"/>
    <w:rsid w:val="00E720F8"/>
    <w:rsid w:val="00E75DF7"/>
    <w:rsid w:val="00E77F4A"/>
    <w:rsid w:val="00E80939"/>
    <w:rsid w:val="00E82443"/>
    <w:rsid w:val="00E85352"/>
    <w:rsid w:val="00E87255"/>
    <w:rsid w:val="00E90870"/>
    <w:rsid w:val="00E925F2"/>
    <w:rsid w:val="00EB30F1"/>
    <w:rsid w:val="00EC6CDA"/>
    <w:rsid w:val="00ED1D91"/>
    <w:rsid w:val="00ED475C"/>
    <w:rsid w:val="00EF16E3"/>
    <w:rsid w:val="00EF638A"/>
    <w:rsid w:val="00F10264"/>
    <w:rsid w:val="00F11009"/>
    <w:rsid w:val="00F1115D"/>
    <w:rsid w:val="00F15168"/>
    <w:rsid w:val="00F15B84"/>
    <w:rsid w:val="00F21330"/>
    <w:rsid w:val="00F3209F"/>
    <w:rsid w:val="00F32934"/>
    <w:rsid w:val="00F37ABA"/>
    <w:rsid w:val="00F50271"/>
    <w:rsid w:val="00F50586"/>
    <w:rsid w:val="00F5151C"/>
    <w:rsid w:val="00F51FDB"/>
    <w:rsid w:val="00F5752D"/>
    <w:rsid w:val="00F61347"/>
    <w:rsid w:val="00F7519E"/>
    <w:rsid w:val="00F9057C"/>
    <w:rsid w:val="00F90893"/>
    <w:rsid w:val="00FA3EFE"/>
    <w:rsid w:val="00FB1777"/>
    <w:rsid w:val="00FB35F2"/>
    <w:rsid w:val="00FB5E75"/>
    <w:rsid w:val="00FB5F9E"/>
    <w:rsid w:val="00FD3327"/>
    <w:rsid w:val="00FD3EC2"/>
    <w:rsid w:val="00FD53FE"/>
    <w:rsid w:val="00FD6AFD"/>
    <w:rsid w:val="00FD7CA0"/>
    <w:rsid w:val="00FE3FE1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qFormat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uiPriority w:val="99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6ED3-3793-4B80-A6E0-47B4C21F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1165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19</cp:revision>
  <cp:lastPrinted>2021-08-16T12:55:00Z</cp:lastPrinted>
  <dcterms:created xsi:type="dcterms:W3CDTF">2021-08-16T12:31:00Z</dcterms:created>
  <dcterms:modified xsi:type="dcterms:W3CDTF">2021-08-16T13:12:00Z</dcterms:modified>
  <dc:language>pt-BR</dc:language>
</cp:coreProperties>
</file>