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14" w:rsidRDefault="001322F0" w:rsidP="00591C14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PROCESSO Nº 2021016247 </w:t>
      </w:r>
    </w:p>
    <w:p w:rsidR="00591C14" w:rsidRDefault="001322F0" w:rsidP="00591C14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FUNDO MUNICIPAL DE SAUDE</w:t>
      </w:r>
    </w:p>
    <w:p w:rsidR="00591C14" w:rsidRDefault="001322F0" w:rsidP="00591C14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PREGÃO PRESENCIAL Nº</w:t>
      </w:r>
      <w:r w:rsidR="00AD5C6A">
        <w:rPr>
          <w:rFonts w:ascii="Times New Roman" w:hAnsi="Times New Roman" w:cs="Times New Roman"/>
          <w:b/>
          <w:color w:val="0A0000"/>
          <w:sz w:val="24"/>
        </w:rPr>
        <w:t xml:space="preserve"> </w:t>
      </w:r>
      <w:r>
        <w:rPr>
          <w:rFonts w:ascii="Times New Roman" w:hAnsi="Times New Roman" w:cs="Times New Roman"/>
          <w:b/>
          <w:color w:val="0A0000"/>
          <w:sz w:val="24"/>
        </w:rPr>
        <w:t>031/2021</w:t>
      </w:r>
    </w:p>
    <w:p w:rsidR="001322F0" w:rsidRDefault="00591C14" w:rsidP="00591C14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OBJET</w:t>
      </w:r>
      <w:r w:rsidR="00406CB7">
        <w:rPr>
          <w:rFonts w:ascii="Times New Roman" w:hAnsi="Times New Roman" w:cs="Times New Roman"/>
          <w:b/>
          <w:color w:val="0A0000"/>
          <w:sz w:val="24"/>
        </w:rPr>
        <w:t>O</w:t>
      </w:r>
      <w:r>
        <w:rPr>
          <w:rFonts w:ascii="Times New Roman" w:hAnsi="Times New Roman" w:cs="Times New Roman"/>
          <w:b/>
          <w:color w:val="0A0000"/>
          <w:sz w:val="24"/>
        </w:rPr>
        <w:t xml:space="preserve">: </w:t>
      </w:r>
      <w:r w:rsidR="001322F0">
        <w:rPr>
          <w:rFonts w:ascii="Times New Roman" w:hAnsi="Times New Roman" w:cs="Times New Roman"/>
          <w:b/>
          <w:color w:val="0A0000"/>
          <w:sz w:val="24"/>
        </w:rPr>
        <w:t xml:space="preserve">Contratação de empresa para prestar serviços de link de acesso </w:t>
      </w:r>
      <w:r w:rsidR="000301C7">
        <w:rPr>
          <w:rFonts w:ascii="Times New Roman" w:hAnsi="Times New Roman" w:cs="Times New Roman"/>
          <w:b/>
          <w:color w:val="0A0000"/>
          <w:sz w:val="24"/>
        </w:rPr>
        <w:t>à</w:t>
      </w:r>
      <w:r w:rsidR="001322F0">
        <w:rPr>
          <w:rFonts w:ascii="Times New Roman" w:hAnsi="Times New Roman" w:cs="Times New Roman"/>
          <w:b/>
          <w:color w:val="0A0000"/>
          <w:sz w:val="24"/>
        </w:rPr>
        <w:t xml:space="preserve"> internet para a Secretaria Municipal de Saúde.</w:t>
      </w:r>
    </w:p>
    <w:p w:rsidR="001322F0" w:rsidRDefault="001322F0" w:rsidP="001322F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591C14" w:rsidRDefault="00207303" w:rsidP="00591C14">
      <w:pPr>
        <w:spacing w:after="0" w:line="240" w:lineRule="auto"/>
        <w:jc w:val="center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DESPACHO</w:t>
      </w:r>
    </w:p>
    <w:p w:rsidR="00591C14" w:rsidRDefault="00591C14" w:rsidP="00591C14">
      <w:pPr>
        <w:spacing w:after="0" w:line="240" w:lineRule="auto"/>
        <w:jc w:val="center"/>
        <w:rPr>
          <w:rFonts w:ascii="Times New Roman" w:hAnsi="Times New Roman" w:cs="Times New Roman"/>
          <w:b/>
          <w:color w:val="0A0000"/>
          <w:sz w:val="24"/>
        </w:rPr>
      </w:pPr>
    </w:p>
    <w:p w:rsidR="00207303" w:rsidRDefault="00207303" w:rsidP="0020730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color w:val="0A0000"/>
          <w:sz w:val="24"/>
        </w:rPr>
        <w:t>Tendo em vista o que consta dos presentes autos e considerando a regularidade de todo o procedimento licitatório, em especial o julgamento e a adjudicação procedidos</w:t>
      </w:r>
      <w:proofErr w:type="gramStart"/>
      <w:r>
        <w:rPr>
          <w:rFonts w:ascii="Times New Roman" w:hAnsi="Times New Roman" w:cs="Times New Roman"/>
          <w:color w:val="0A0000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color w:val="0A0000"/>
          <w:sz w:val="24"/>
        </w:rPr>
        <w:t xml:space="preserve">pelo Pregoeiro, inserto nestes autos, bem como Parecer Jurídico, </w:t>
      </w:r>
      <w:r>
        <w:rPr>
          <w:rFonts w:ascii="Times New Roman" w:hAnsi="Times New Roman" w:cs="Times New Roman"/>
          <w:b/>
          <w:color w:val="0A0000"/>
          <w:sz w:val="24"/>
        </w:rPr>
        <w:t>RESOLVO</w:t>
      </w:r>
      <w:r>
        <w:rPr>
          <w:rFonts w:ascii="Times New Roman" w:hAnsi="Times New Roman" w:cs="Times New Roman"/>
          <w:color w:val="0A0000"/>
          <w:sz w:val="24"/>
        </w:rPr>
        <w:t xml:space="preserve">, no uso de minhas atribuições legais, com fulcro nas disposições do art. 4, XXII da Lei n. 10.520, de 17 de julho de 2002, com modificações posteriores, </w:t>
      </w:r>
      <w:r>
        <w:rPr>
          <w:rFonts w:ascii="Times New Roman" w:hAnsi="Times New Roman" w:cs="Times New Roman"/>
          <w:b/>
          <w:color w:val="0A0000"/>
          <w:sz w:val="24"/>
        </w:rPr>
        <w:t xml:space="preserve">HOMOLOGAR </w:t>
      </w:r>
      <w:r>
        <w:rPr>
          <w:rFonts w:ascii="Times New Roman" w:hAnsi="Times New Roman" w:cs="Times New Roman"/>
          <w:color w:val="0A0000"/>
          <w:sz w:val="24"/>
        </w:rPr>
        <w:t xml:space="preserve">o procedimento licitatório realizado na modalidade </w:t>
      </w:r>
      <w:r>
        <w:rPr>
          <w:rFonts w:ascii="Times New Roman" w:hAnsi="Times New Roman" w:cs="Times New Roman"/>
          <w:b/>
          <w:color w:val="0A0000"/>
          <w:sz w:val="24"/>
        </w:rPr>
        <w:t>de Pregão Presencial nº 031/2021</w:t>
      </w:r>
      <w:r>
        <w:rPr>
          <w:rFonts w:ascii="Times New Roman" w:hAnsi="Times New Roman" w:cs="Times New Roman"/>
          <w:color w:val="0A0000"/>
          <w:sz w:val="24"/>
        </w:rPr>
        <w:t xml:space="preserve">, </w:t>
      </w:r>
      <w:bookmarkStart w:id="0" w:name="_Hlk75763568"/>
      <w:r>
        <w:rPr>
          <w:rFonts w:ascii="Times New Roman" w:hAnsi="Times New Roman" w:cs="Times New Roman"/>
          <w:color w:val="0A0000"/>
          <w:sz w:val="24"/>
        </w:rPr>
        <w:t xml:space="preserve">objetivando, a Contratação de empresa para prestar serviços de link de acesso </w:t>
      </w:r>
      <w:r w:rsidR="00591C14">
        <w:rPr>
          <w:rFonts w:ascii="Times New Roman" w:hAnsi="Times New Roman" w:cs="Times New Roman"/>
          <w:color w:val="0A0000"/>
          <w:sz w:val="24"/>
        </w:rPr>
        <w:t>à</w:t>
      </w:r>
      <w:r>
        <w:rPr>
          <w:rFonts w:ascii="Times New Roman" w:hAnsi="Times New Roman" w:cs="Times New Roman"/>
          <w:color w:val="0A0000"/>
          <w:sz w:val="24"/>
        </w:rPr>
        <w:t xml:space="preserve"> internet para a Secretaria Municipal de Saúde</w:t>
      </w:r>
      <w:bookmarkEnd w:id="0"/>
      <w:r w:rsidR="008A5495">
        <w:rPr>
          <w:rFonts w:ascii="Times New Roman" w:hAnsi="Times New Roman" w:cs="Times New Roman"/>
          <w:color w:val="0A0000"/>
          <w:sz w:val="24"/>
        </w:rPr>
        <w:t xml:space="preserve">, </w:t>
      </w:r>
      <w:r>
        <w:rPr>
          <w:rFonts w:ascii="Times New Roman" w:hAnsi="Times New Roman" w:cs="Times New Roman"/>
          <w:color w:val="0A0000"/>
          <w:sz w:val="24"/>
        </w:rPr>
        <w:t>para o cumprimento das atribuições da FUNDO MUNICIPAL DE SAUDE, apresentando-se como propostas mais vantajosa a da Empresa:</w:t>
      </w:r>
    </w:p>
    <w:p w:rsidR="00207303" w:rsidRDefault="00207303" w:rsidP="0020730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p w:rsidR="00207303" w:rsidRDefault="00207303" w:rsidP="0020730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bookmarkStart w:id="1" w:name="_Hlk75763787"/>
      <w:r>
        <w:rPr>
          <w:rFonts w:ascii="Times New Roman" w:hAnsi="Times New Roman" w:cs="Times New Roman"/>
          <w:b/>
          <w:color w:val="0A0000"/>
          <w:sz w:val="24"/>
        </w:rPr>
        <w:t>SIXTEL INFORMATICA E CONSULTORIA EM TECNOLOGIA EIRELI</w:t>
      </w:r>
      <w:bookmarkEnd w:id="1"/>
      <w:r>
        <w:rPr>
          <w:rFonts w:ascii="Times New Roman" w:hAnsi="Times New Roman" w:cs="Times New Roman"/>
          <w:b/>
          <w:color w:val="0A0000"/>
          <w:sz w:val="24"/>
        </w:rPr>
        <w:t xml:space="preserve">, </w:t>
      </w:r>
      <w:r>
        <w:rPr>
          <w:rFonts w:ascii="Times New Roman" w:hAnsi="Times New Roman" w:cs="Times New Roman"/>
          <w:color w:val="0A0000"/>
          <w:sz w:val="24"/>
        </w:rPr>
        <w:t xml:space="preserve">pessoa jurídica, devidamente inscrita no CNPJ sob nº </w:t>
      </w:r>
      <w:bookmarkStart w:id="2" w:name="_Hlk75763856"/>
      <w:r>
        <w:rPr>
          <w:rFonts w:ascii="Times New Roman" w:hAnsi="Times New Roman" w:cs="Times New Roman"/>
          <w:color w:val="0A0000"/>
          <w:sz w:val="24"/>
        </w:rPr>
        <w:t xml:space="preserve">40.864.572/0001-33 </w:t>
      </w:r>
      <w:bookmarkEnd w:id="2"/>
      <w:r>
        <w:rPr>
          <w:rFonts w:ascii="Times New Roman" w:hAnsi="Times New Roman" w:cs="Times New Roman"/>
          <w:color w:val="0A0000"/>
          <w:sz w:val="24"/>
        </w:rPr>
        <w:t>estabelecida na Rua: Doutor João Teixeira, Quadra 31, Lote 15/</w:t>
      </w:r>
      <w:proofErr w:type="gramStart"/>
      <w:r>
        <w:rPr>
          <w:rFonts w:ascii="Times New Roman" w:hAnsi="Times New Roman" w:cs="Times New Roman"/>
          <w:color w:val="0A0000"/>
          <w:sz w:val="24"/>
        </w:rPr>
        <w:t>16Sala</w:t>
      </w:r>
      <w:proofErr w:type="gramEnd"/>
      <w:r>
        <w:rPr>
          <w:rFonts w:ascii="Times New Roman" w:hAnsi="Times New Roman" w:cs="Times New Roman"/>
          <w:color w:val="0A0000"/>
          <w:sz w:val="24"/>
        </w:rPr>
        <w:t xml:space="preserve"> 04</w:t>
      </w:r>
      <w:r w:rsidR="00591C14">
        <w:rPr>
          <w:rFonts w:ascii="Times New Roman" w:hAnsi="Times New Roman" w:cs="Times New Roman"/>
          <w:color w:val="0A0000"/>
          <w:sz w:val="24"/>
        </w:rPr>
        <w:t>C Bairro</w:t>
      </w:r>
      <w:r>
        <w:rPr>
          <w:rFonts w:ascii="Times New Roman" w:hAnsi="Times New Roman" w:cs="Times New Roman"/>
          <w:color w:val="0A0000"/>
          <w:sz w:val="24"/>
        </w:rPr>
        <w:t xml:space="preserve"> </w:t>
      </w:r>
      <w:r w:rsidR="00591C14">
        <w:rPr>
          <w:rFonts w:ascii="Times New Roman" w:hAnsi="Times New Roman" w:cs="Times New Roman"/>
          <w:color w:val="0A0000"/>
          <w:sz w:val="24"/>
        </w:rPr>
        <w:t>Centro, LUZIANIA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591C14" w:rsidRDefault="00591C14" w:rsidP="0020730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000"/>
        <w:gridCol w:w="1900"/>
        <w:gridCol w:w="857"/>
        <w:gridCol w:w="709"/>
        <w:gridCol w:w="992"/>
        <w:gridCol w:w="992"/>
        <w:gridCol w:w="1559"/>
      </w:tblGrid>
      <w:tr w:rsidR="00207303" w:rsidRPr="00207303" w:rsidTr="00AD5C6A">
        <w:tc>
          <w:tcPr>
            <w:tcW w:w="700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000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900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DESCRIÇÃO ITEM</w:t>
            </w:r>
          </w:p>
        </w:tc>
        <w:tc>
          <w:tcPr>
            <w:tcW w:w="857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709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559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207303" w:rsidRPr="00207303" w:rsidTr="00AD5C6A">
        <w:tc>
          <w:tcPr>
            <w:tcW w:w="700" w:type="dxa"/>
            <w:shd w:val="clear" w:color="auto" w:fill="auto"/>
          </w:tcPr>
          <w:p w:rsidR="00207303" w:rsidRPr="00207303" w:rsidRDefault="00AD5C6A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0</w:t>
            </w:r>
            <w:r w:rsidR="00207303">
              <w:rPr>
                <w:rFonts w:ascii="Times New Roman" w:hAnsi="Times New Roman" w:cs="Times New Roman"/>
                <w:color w:val="0A0000"/>
                <w:sz w:val="16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Link de 50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megas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duplex </w:t>
            </w:r>
          </w:p>
        </w:tc>
        <w:tc>
          <w:tcPr>
            <w:tcW w:w="1900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Link de 50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megas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duplex, compreendendo de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pontos e 72 unidades a ser atendido. </w:t>
            </w:r>
          </w:p>
        </w:tc>
        <w:tc>
          <w:tcPr>
            <w:tcW w:w="857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SIXTEL </w:t>
            </w:r>
          </w:p>
        </w:tc>
        <w:tc>
          <w:tcPr>
            <w:tcW w:w="709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07303" w:rsidRPr="00207303" w:rsidRDefault="000301C7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Mês</w:t>
            </w:r>
          </w:p>
        </w:tc>
        <w:tc>
          <w:tcPr>
            <w:tcW w:w="992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R$ 1.100,00</w:t>
            </w:r>
          </w:p>
        </w:tc>
        <w:tc>
          <w:tcPr>
            <w:tcW w:w="1559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R$ 13.200,00</w:t>
            </w:r>
          </w:p>
        </w:tc>
      </w:tr>
      <w:tr w:rsidR="00207303" w:rsidRPr="00207303" w:rsidTr="00AD5C6A">
        <w:tc>
          <w:tcPr>
            <w:tcW w:w="700" w:type="dxa"/>
            <w:shd w:val="clear" w:color="auto" w:fill="auto"/>
          </w:tcPr>
          <w:p w:rsidR="00207303" w:rsidRPr="00207303" w:rsidRDefault="00AD5C6A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0</w:t>
            </w:r>
            <w:r w:rsidR="00207303">
              <w:rPr>
                <w:rFonts w:ascii="Times New Roman" w:hAnsi="Times New Roman" w:cs="Times New Roman"/>
                <w:color w:val="0A0000"/>
                <w:sz w:val="16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Link de internet empresarial de 25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megas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Link de internet empresarial</w:t>
            </w:r>
            <w:r w:rsidR="004679AA">
              <w:rPr>
                <w:rFonts w:ascii="Times New Roman" w:hAnsi="Times New Roman" w:cs="Times New Roman"/>
                <w:color w:val="0A0000"/>
                <w:sz w:val="16"/>
              </w:rPr>
              <w:t xml:space="preserve"> de 25 </w:t>
            </w:r>
            <w:proofErr w:type="spellStart"/>
            <w:r w:rsidR="004679AA">
              <w:rPr>
                <w:rFonts w:ascii="Times New Roman" w:hAnsi="Times New Roman" w:cs="Times New Roman"/>
                <w:color w:val="0A0000"/>
                <w:sz w:val="16"/>
              </w:rPr>
              <w:t>megas</w:t>
            </w:r>
            <w:proofErr w:type="spellEnd"/>
            <w:r w:rsidR="004679AA">
              <w:rPr>
                <w:rFonts w:ascii="Times New Roman" w:hAnsi="Times New Roman" w:cs="Times New Roman"/>
                <w:color w:val="0A0000"/>
                <w:sz w:val="16"/>
              </w:rPr>
              <w:t>, compreendendo de 42 pontos e 504</w:t>
            </w: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unidades a ser atendido. </w:t>
            </w:r>
          </w:p>
        </w:tc>
        <w:tc>
          <w:tcPr>
            <w:tcW w:w="857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SIXTEL </w:t>
            </w:r>
          </w:p>
        </w:tc>
        <w:tc>
          <w:tcPr>
            <w:tcW w:w="709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07303" w:rsidRPr="00207303" w:rsidRDefault="000301C7" w:rsidP="0020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Mês</w:t>
            </w:r>
          </w:p>
        </w:tc>
        <w:tc>
          <w:tcPr>
            <w:tcW w:w="992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R$ 5.035,80</w:t>
            </w:r>
          </w:p>
        </w:tc>
        <w:tc>
          <w:tcPr>
            <w:tcW w:w="1559" w:type="dxa"/>
            <w:shd w:val="clear" w:color="auto" w:fill="auto"/>
          </w:tcPr>
          <w:p w:rsidR="00207303" w:rsidRPr="00207303" w:rsidRDefault="00207303" w:rsidP="002073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R$ 60.429,60</w:t>
            </w:r>
          </w:p>
        </w:tc>
      </w:tr>
    </w:tbl>
    <w:p w:rsidR="00207303" w:rsidRDefault="00207303" w:rsidP="0020730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0"/>
        <w:gridCol w:w="1709"/>
      </w:tblGrid>
      <w:tr w:rsidR="00207303" w:rsidRPr="00207303" w:rsidTr="00AD5C6A">
        <w:tc>
          <w:tcPr>
            <w:tcW w:w="8000" w:type="dxa"/>
            <w:shd w:val="clear" w:color="auto" w:fill="E1E1E1"/>
          </w:tcPr>
          <w:p w:rsidR="00207303" w:rsidRPr="00207303" w:rsidRDefault="00207303" w:rsidP="00207303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709" w:type="dxa"/>
            <w:shd w:val="clear" w:color="auto" w:fill="E1E1E1"/>
          </w:tcPr>
          <w:p w:rsidR="00207303" w:rsidRPr="00207303" w:rsidRDefault="00207303" w:rsidP="002073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R$ 73.629,60</w:t>
            </w:r>
          </w:p>
        </w:tc>
      </w:tr>
    </w:tbl>
    <w:p w:rsidR="00207303" w:rsidRDefault="00207303" w:rsidP="0020730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BBBB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0"/>
        <w:gridCol w:w="1709"/>
      </w:tblGrid>
      <w:tr w:rsidR="00207303" w:rsidRPr="00207303" w:rsidTr="00AD5C6A">
        <w:tc>
          <w:tcPr>
            <w:tcW w:w="8000" w:type="dxa"/>
            <w:shd w:val="clear" w:color="auto" w:fill="BBBBBB"/>
          </w:tcPr>
          <w:p w:rsidR="00207303" w:rsidRPr="00207303" w:rsidRDefault="00207303" w:rsidP="00207303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CERTAME</w:t>
            </w:r>
          </w:p>
        </w:tc>
        <w:tc>
          <w:tcPr>
            <w:tcW w:w="1709" w:type="dxa"/>
            <w:shd w:val="clear" w:color="auto" w:fill="BBBBBB"/>
          </w:tcPr>
          <w:p w:rsidR="00207303" w:rsidRPr="00207303" w:rsidRDefault="00207303" w:rsidP="002073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R$ 73.629,60</w:t>
            </w:r>
          </w:p>
        </w:tc>
      </w:tr>
    </w:tbl>
    <w:p w:rsidR="00BF034E" w:rsidRDefault="00BF034E" w:rsidP="00BF034E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BF034E" w:rsidRDefault="00BF034E" w:rsidP="00BF034E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color w:val="0A0000"/>
          <w:sz w:val="24"/>
        </w:rPr>
        <w:t xml:space="preserve">Importa-se o presente Pregão na importância total de </w:t>
      </w:r>
      <w:r>
        <w:rPr>
          <w:rFonts w:ascii="Times New Roman" w:hAnsi="Times New Roman" w:cs="Times New Roman"/>
          <w:b/>
          <w:color w:val="0A0000"/>
          <w:sz w:val="24"/>
        </w:rPr>
        <w:t xml:space="preserve">R$ </w:t>
      </w:r>
      <w:bookmarkStart w:id="3" w:name="_Hlk75763897"/>
      <w:r>
        <w:rPr>
          <w:rFonts w:ascii="Times New Roman" w:hAnsi="Times New Roman" w:cs="Times New Roman"/>
          <w:b/>
          <w:color w:val="0A0000"/>
          <w:sz w:val="24"/>
        </w:rPr>
        <w:t>73.629,60</w:t>
      </w:r>
      <w:r w:rsidR="00AD5C6A">
        <w:rPr>
          <w:rFonts w:ascii="Times New Roman" w:hAnsi="Times New Roman" w:cs="Times New Roman"/>
          <w:color w:val="0A0000"/>
          <w:sz w:val="24"/>
        </w:rPr>
        <w:t xml:space="preserve"> (Setenta e Três Mil, Seiscentos e Vinte e N</w:t>
      </w:r>
      <w:r>
        <w:rPr>
          <w:rFonts w:ascii="Times New Roman" w:hAnsi="Times New Roman" w:cs="Times New Roman"/>
          <w:color w:val="0A0000"/>
          <w:sz w:val="24"/>
        </w:rPr>
        <w:t xml:space="preserve">ove </w:t>
      </w:r>
      <w:r w:rsidR="00AD5C6A">
        <w:rPr>
          <w:rFonts w:ascii="Times New Roman" w:hAnsi="Times New Roman" w:cs="Times New Roman"/>
          <w:color w:val="0A0000"/>
          <w:sz w:val="24"/>
        </w:rPr>
        <w:t>R</w:t>
      </w:r>
      <w:r w:rsidR="00591C14">
        <w:rPr>
          <w:rFonts w:ascii="Times New Roman" w:hAnsi="Times New Roman" w:cs="Times New Roman"/>
          <w:color w:val="0A0000"/>
          <w:sz w:val="24"/>
        </w:rPr>
        <w:t>eais e</w:t>
      </w:r>
      <w:r>
        <w:rPr>
          <w:rFonts w:ascii="Times New Roman" w:hAnsi="Times New Roman" w:cs="Times New Roman"/>
          <w:color w:val="0A0000"/>
          <w:sz w:val="24"/>
        </w:rPr>
        <w:t xml:space="preserve"> </w:t>
      </w:r>
      <w:r w:rsidR="00AD5C6A">
        <w:rPr>
          <w:rFonts w:ascii="Times New Roman" w:hAnsi="Times New Roman" w:cs="Times New Roman"/>
          <w:color w:val="0A0000"/>
          <w:sz w:val="24"/>
        </w:rPr>
        <w:t>Sessenta C</w:t>
      </w:r>
      <w:r w:rsidR="00591C14">
        <w:rPr>
          <w:rFonts w:ascii="Times New Roman" w:hAnsi="Times New Roman" w:cs="Times New Roman"/>
          <w:color w:val="0A0000"/>
          <w:sz w:val="24"/>
        </w:rPr>
        <w:t>entavos</w:t>
      </w:r>
      <w:bookmarkEnd w:id="3"/>
      <w:r>
        <w:rPr>
          <w:rFonts w:ascii="Times New Roman" w:hAnsi="Times New Roman" w:cs="Times New Roman"/>
          <w:color w:val="0A0000"/>
          <w:sz w:val="24"/>
        </w:rPr>
        <w:t xml:space="preserve">), cuja despesa deverá correr a conta da </w:t>
      </w:r>
      <w:proofErr w:type="gramStart"/>
      <w:r>
        <w:rPr>
          <w:rFonts w:ascii="Times New Roman" w:hAnsi="Times New Roman" w:cs="Times New Roman"/>
          <w:color w:val="0A0000"/>
          <w:sz w:val="24"/>
        </w:rPr>
        <w:t>Dotação</w:t>
      </w:r>
      <w:proofErr w:type="gramEnd"/>
      <w:r>
        <w:rPr>
          <w:rFonts w:ascii="Times New Roman" w:hAnsi="Times New Roman" w:cs="Times New Roman"/>
          <w:color w:val="0A0000"/>
          <w:sz w:val="24"/>
        </w:rPr>
        <w:t xml:space="preserve"> Orçamentária:</w:t>
      </w:r>
    </w:p>
    <w:p w:rsidR="000301C7" w:rsidRPr="00E61C89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301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2689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 Conservação de Unidades Básicas de Saúde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Serviço de Tecnologia da Informação 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Comunicação (TIC) - Pessoa Jurídica</w:t>
            </w:r>
          </w:p>
        </w:tc>
      </w:tr>
    </w:tbl>
    <w:p w:rsidR="000301C7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AD5C6A" w:rsidRPr="00E61C89" w:rsidRDefault="00AD5C6A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301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2526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Programa de Saúde da Família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1226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Pr="00E61C89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305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2412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dos Programas de Epidemiologia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1251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AD5C6A" w:rsidRDefault="00AD5C6A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2492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das Atividades da Secretaria de Saúde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0470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AD5C6A" w:rsidRDefault="00AD5C6A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2825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das Unidades de Pronto Atendimento - UPA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1224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AD5C6A" w:rsidRPr="00E61C89" w:rsidRDefault="00AD5C6A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2696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dos Serviços de Atenção a Saúde de Média Complexidade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1223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AD5C6A" w:rsidRPr="00E61C89" w:rsidRDefault="00AD5C6A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2693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SAMU – Serviço de Atendimento Móvel de Urgência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AD5C6A" w:rsidRPr="00E61C89" w:rsidRDefault="00AD5C6A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35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2567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CAPS II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1253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AD5C6A" w:rsidRDefault="00AD5C6A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35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2746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CAPS AD III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1254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AD5C6A" w:rsidRPr="00E61C89" w:rsidRDefault="00AD5C6A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2775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 Unidade de Acolhimento Infanto Juvenil - UAI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1256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AD5C6A" w:rsidRPr="00E61C89" w:rsidRDefault="00AD5C6A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2785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CER – Centro Especializado em Reabilitação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1255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Default="000301C7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AD5C6A" w:rsidRDefault="00AD5C6A" w:rsidP="000301C7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6412"/>
      </w:tblGrid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2021.0301.10.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304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2499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Manutenção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das Atividades da Vigilância Sanitária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DOTAÇÃO COMPACTADA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2021.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0696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102000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FONTE DE RECURSO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A2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301C7" w:rsidRPr="00E61C89" w:rsidTr="000301C7">
        <w:tc>
          <w:tcPr>
            <w:tcW w:w="322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NATUREZA DA DESPESA</w:t>
            </w:r>
          </w:p>
        </w:tc>
        <w:tc>
          <w:tcPr>
            <w:tcW w:w="6412" w:type="dxa"/>
          </w:tcPr>
          <w:p w:rsidR="000301C7" w:rsidRPr="00E61C89" w:rsidRDefault="000301C7" w:rsidP="000D47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>3390.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E61C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Serviço de Tecnologia da Informação e Comunicação (TIC) - Pessoa Jurídica</w:t>
            </w:r>
          </w:p>
        </w:tc>
      </w:tr>
    </w:tbl>
    <w:p w:rsidR="000301C7" w:rsidRPr="00E61C89" w:rsidRDefault="000301C7" w:rsidP="000301C7">
      <w:pPr>
        <w:pStyle w:val="SemEspaamen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F034E" w:rsidRPr="00591C14" w:rsidRDefault="00BF034E" w:rsidP="00BF034E">
      <w:pPr>
        <w:spacing w:after="0" w:line="240" w:lineRule="auto"/>
        <w:jc w:val="both"/>
        <w:rPr>
          <w:rFonts w:ascii="Times New Roman" w:hAnsi="Times New Roman" w:cs="Times New Roman"/>
          <w:bCs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 </w:t>
      </w:r>
      <w:r w:rsidRPr="00591C14">
        <w:rPr>
          <w:rFonts w:ascii="Times New Roman" w:hAnsi="Times New Roman" w:cs="Times New Roman"/>
          <w:bCs/>
          <w:color w:val="0A0000"/>
          <w:sz w:val="24"/>
        </w:rPr>
        <w:t>PUBLIQUE-SE.</w:t>
      </w:r>
    </w:p>
    <w:p w:rsidR="00BF034E" w:rsidRPr="00591C14" w:rsidRDefault="004679AA" w:rsidP="00BF034E">
      <w:pPr>
        <w:spacing w:after="0" w:line="240" w:lineRule="auto"/>
        <w:jc w:val="right"/>
        <w:rPr>
          <w:rFonts w:ascii="Times New Roman" w:hAnsi="Times New Roman" w:cs="Times New Roman"/>
          <w:bCs/>
          <w:color w:val="0A0000"/>
          <w:sz w:val="24"/>
        </w:rPr>
      </w:pPr>
      <w:r>
        <w:rPr>
          <w:rFonts w:ascii="Times New Roman" w:hAnsi="Times New Roman" w:cs="Times New Roman"/>
          <w:bCs/>
          <w:color w:val="0A0000"/>
          <w:sz w:val="24"/>
        </w:rPr>
        <w:t>LUZIANIA, 02 DE JUL</w:t>
      </w:r>
      <w:bookmarkStart w:id="4" w:name="_GoBack"/>
      <w:bookmarkEnd w:id="4"/>
      <w:r w:rsidR="00BF034E" w:rsidRPr="00591C14">
        <w:rPr>
          <w:rFonts w:ascii="Times New Roman" w:hAnsi="Times New Roman" w:cs="Times New Roman"/>
          <w:bCs/>
          <w:color w:val="0A0000"/>
          <w:sz w:val="24"/>
        </w:rPr>
        <w:t>HO DE 2021.</w:t>
      </w:r>
    </w:p>
    <w:p w:rsidR="00BF034E" w:rsidRPr="00591C14" w:rsidRDefault="00BF034E" w:rsidP="00BF034E">
      <w:pPr>
        <w:spacing w:after="0" w:line="240" w:lineRule="auto"/>
        <w:jc w:val="right"/>
        <w:rPr>
          <w:rFonts w:ascii="Times New Roman" w:hAnsi="Times New Roman" w:cs="Times New Roman"/>
          <w:bCs/>
          <w:color w:val="0A0000"/>
          <w:sz w:val="24"/>
        </w:rPr>
      </w:pPr>
    </w:p>
    <w:p w:rsidR="00BF034E" w:rsidRDefault="00BF034E" w:rsidP="00BF034E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BF034E" w:rsidRDefault="00BF034E" w:rsidP="00BF034E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BF034E" w:rsidRPr="00591C14" w:rsidRDefault="00BF034E" w:rsidP="00BF03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A0000"/>
          <w:sz w:val="24"/>
        </w:rPr>
      </w:pPr>
      <w:r w:rsidRPr="00591C14">
        <w:rPr>
          <w:rFonts w:ascii="Times New Roman" w:hAnsi="Times New Roman" w:cs="Times New Roman"/>
          <w:b/>
          <w:bCs/>
          <w:color w:val="0A0000"/>
          <w:sz w:val="24"/>
        </w:rPr>
        <w:t>MARCELLE MACHADO DE ARAÚJO MELO</w:t>
      </w:r>
    </w:p>
    <w:p w:rsidR="00F708D0" w:rsidRPr="00591C14" w:rsidRDefault="00BF034E" w:rsidP="00BF034E">
      <w:pPr>
        <w:spacing w:after="0" w:line="240" w:lineRule="auto"/>
        <w:jc w:val="center"/>
        <w:rPr>
          <w:rFonts w:ascii="Times New Roman" w:hAnsi="Times New Roman" w:cs="Times New Roman"/>
          <w:bCs/>
          <w:color w:val="0A0000"/>
          <w:sz w:val="20"/>
        </w:rPr>
      </w:pPr>
      <w:r w:rsidRPr="00591C14">
        <w:rPr>
          <w:rFonts w:ascii="Times New Roman" w:hAnsi="Times New Roman" w:cs="Times New Roman"/>
          <w:bCs/>
          <w:color w:val="0A0000"/>
          <w:sz w:val="20"/>
        </w:rPr>
        <w:t xml:space="preserve">Secretária </w:t>
      </w:r>
      <w:r w:rsidR="00591C14">
        <w:rPr>
          <w:rFonts w:ascii="Times New Roman" w:hAnsi="Times New Roman" w:cs="Times New Roman"/>
          <w:bCs/>
          <w:color w:val="0A0000"/>
          <w:sz w:val="20"/>
        </w:rPr>
        <w:t xml:space="preserve">Municipal </w:t>
      </w:r>
      <w:r w:rsidRPr="00591C14">
        <w:rPr>
          <w:rFonts w:ascii="Times New Roman" w:hAnsi="Times New Roman" w:cs="Times New Roman"/>
          <w:bCs/>
          <w:color w:val="0A0000"/>
          <w:sz w:val="20"/>
        </w:rPr>
        <w:t>de Saúde</w:t>
      </w:r>
    </w:p>
    <w:sectPr w:rsidR="00F708D0" w:rsidRPr="00591C14" w:rsidSect="00591C14">
      <w:headerReference w:type="even" r:id="rId7"/>
      <w:headerReference w:type="default" r:id="rId8"/>
      <w:footerReference w:type="default" r:id="rId9"/>
      <w:pgSz w:w="11907" w:h="16839"/>
      <w:pgMar w:top="1120" w:right="1120" w:bottom="1120" w:left="112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F0" w:rsidRDefault="001322F0" w:rsidP="001322F0">
      <w:pPr>
        <w:spacing w:after="0" w:line="240" w:lineRule="auto"/>
      </w:pPr>
      <w:r>
        <w:separator/>
      </w:r>
    </w:p>
  </w:endnote>
  <w:endnote w:type="continuationSeparator" w:id="0">
    <w:p w:rsidR="001322F0" w:rsidRDefault="001322F0" w:rsidP="0013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7" w:rsidRDefault="001006A7" w:rsidP="001006A7">
    <w:pPr>
      <w:pStyle w:val="Rodap"/>
      <w:jc w:val="center"/>
      <w:rPr>
        <w:rFonts w:ascii="Times New Roman" w:hAnsi="Times New Roman" w:cs="Times New Roman"/>
        <w:color w:val="0A0000"/>
        <w:sz w:val="16"/>
      </w:rPr>
    </w:pPr>
    <w:r>
      <w:rPr>
        <w:rFonts w:ascii="Times New Roman" w:hAnsi="Times New Roman" w:cs="Times New Roman"/>
        <w:color w:val="0A0000"/>
        <w:sz w:val="16"/>
      </w:rPr>
      <w:t>________________________________________________________________________________________________________________</w:t>
    </w:r>
  </w:p>
  <w:p w:rsidR="001006A7" w:rsidRDefault="001006A7" w:rsidP="001006A7">
    <w:pPr>
      <w:pStyle w:val="Rodap"/>
      <w:jc w:val="center"/>
      <w:rPr>
        <w:rFonts w:ascii="Times New Roman" w:hAnsi="Times New Roman" w:cs="Times New Roman"/>
        <w:color w:val="0A0000"/>
        <w:sz w:val="4"/>
      </w:rPr>
    </w:pPr>
  </w:p>
  <w:p w:rsidR="00591C14" w:rsidRPr="00E87D2C" w:rsidRDefault="00591C14" w:rsidP="00591C14">
    <w:pPr>
      <w:pStyle w:val="Rodap"/>
      <w:jc w:val="center"/>
      <w:rPr>
        <w:rFonts w:ascii="Times New Roman" w:hAnsi="Times New Roman"/>
        <w:sz w:val="20"/>
        <w:szCs w:val="20"/>
      </w:rPr>
    </w:pPr>
    <w:bookmarkStart w:id="5" w:name="_Hlk66090152"/>
    <w:bookmarkStart w:id="6" w:name="_Hlk66090153"/>
    <w:bookmarkStart w:id="7" w:name="_Hlk66090154"/>
    <w:bookmarkStart w:id="8" w:name="_Hlk66090155"/>
    <w:bookmarkStart w:id="9" w:name="_Hlk66091008"/>
    <w:bookmarkStart w:id="10" w:name="_Hlk66091009"/>
    <w:bookmarkStart w:id="11" w:name="_Hlk66091010"/>
    <w:bookmarkStart w:id="12" w:name="_Hlk66091011"/>
    <w:r w:rsidRPr="00E87D2C">
      <w:rPr>
        <w:rFonts w:ascii="Times New Roman" w:hAnsi="Times New Roman"/>
        <w:sz w:val="20"/>
        <w:szCs w:val="20"/>
      </w:rPr>
      <w:t xml:space="preserve">Praça </w:t>
    </w:r>
    <w:proofErr w:type="spellStart"/>
    <w:r w:rsidRPr="00E87D2C">
      <w:rPr>
        <w:rFonts w:ascii="Times New Roman" w:hAnsi="Times New Roman"/>
        <w:sz w:val="20"/>
        <w:szCs w:val="20"/>
      </w:rPr>
      <w:t>Nirson</w:t>
    </w:r>
    <w:proofErr w:type="spellEnd"/>
    <w:r w:rsidRPr="00E87D2C">
      <w:rPr>
        <w:rFonts w:ascii="Times New Roman" w:hAnsi="Times New Roman"/>
        <w:sz w:val="20"/>
        <w:szCs w:val="20"/>
      </w:rPr>
      <w:t xml:space="preserve"> Carneiro Lobo - nº 34 – Centro – CEP: 72.800-060</w:t>
    </w:r>
  </w:p>
  <w:p w:rsidR="00591C14" w:rsidRPr="00E87D2C" w:rsidRDefault="00591C14" w:rsidP="00591C14">
    <w:pPr>
      <w:pStyle w:val="Rodap"/>
      <w:jc w:val="center"/>
      <w:rPr>
        <w:rFonts w:ascii="Times New Roman" w:hAnsi="Times New Roman"/>
        <w:sz w:val="20"/>
        <w:szCs w:val="20"/>
      </w:rPr>
    </w:pPr>
    <w:r w:rsidRPr="00E87D2C">
      <w:rPr>
        <w:rFonts w:ascii="Times New Roman" w:hAnsi="Times New Roman"/>
        <w:sz w:val="20"/>
        <w:szCs w:val="20"/>
      </w:rPr>
      <w:t>61- 3906-3080 / 3906-3091 – CNPJ: 01.169.416/0001-09</w:t>
    </w:r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F0" w:rsidRDefault="001322F0" w:rsidP="001322F0">
      <w:pPr>
        <w:spacing w:after="0" w:line="240" w:lineRule="auto"/>
      </w:pPr>
      <w:r>
        <w:separator/>
      </w:r>
    </w:p>
  </w:footnote>
  <w:footnote w:type="continuationSeparator" w:id="0">
    <w:p w:rsidR="001322F0" w:rsidRDefault="001322F0" w:rsidP="0013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F0" w:rsidRDefault="001322F0" w:rsidP="009272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1322F0" w:rsidRDefault="001322F0" w:rsidP="001322F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F0" w:rsidRDefault="001322F0" w:rsidP="009272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679A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91C14" w:rsidRDefault="00591C14" w:rsidP="001322F0">
    <w:pPr>
      <w:pStyle w:val="Cabealho"/>
      <w:ind w:right="360"/>
      <w:jc w:val="center"/>
      <w:rPr>
        <w:rFonts w:ascii="Times New Roman" w:hAnsi="Times New Roman" w:cs="Times New Roman"/>
        <w:noProof/>
        <w:color w:val="0A0000"/>
        <w:sz w:val="26"/>
      </w:rPr>
    </w:pPr>
    <w:r>
      <w:rPr>
        <w:rFonts w:ascii="Times New Roman" w:hAnsi="Times New Roman" w:cs="Times New Roman"/>
        <w:noProof/>
        <w:color w:val="0A0000"/>
        <w:sz w:val="2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2482215</wp:posOffset>
          </wp:positionH>
          <wp:positionV relativeFrom="paragraph">
            <wp:posOffset>-147955</wp:posOffset>
          </wp:positionV>
          <wp:extent cx="1085850" cy="1047750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1C14" w:rsidRDefault="00591C14" w:rsidP="001322F0">
    <w:pPr>
      <w:pStyle w:val="Cabealho"/>
      <w:ind w:right="360"/>
      <w:jc w:val="center"/>
      <w:rPr>
        <w:rFonts w:ascii="Times New Roman" w:hAnsi="Times New Roman" w:cs="Times New Roman"/>
        <w:noProof/>
        <w:color w:val="0A0000"/>
        <w:sz w:val="26"/>
      </w:rPr>
    </w:pPr>
  </w:p>
  <w:p w:rsidR="001322F0" w:rsidRDefault="001322F0" w:rsidP="001322F0">
    <w:pPr>
      <w:pStyle w:val="Cabealho"/>
      <w:ind w:right="360"/>
      <w:jc w:val="center"/>
      <w:rPr>
        <w:rFonts w:ascii="Times New Roman" w:hAnsi="Times New Roman" w:cs="Times New Roman"/>
        <w:color w:val="0A0000"/>
        <w:sz w:val="26"/>
      </w:rPr>
    </w:pPr>
  </w:p>
  <w:p w:rsidR="001322F0" w:rsidRDefault="001322F0" w:rsidP="001322F0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  <w:p w:rsidR="001322F0" w:rsidRDefault="001322F0" w:rsidP="001322F0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  <w:p w:rsidR="001322F0" w:rsidRDefault="001322F0" w:rsidP="001322F0">
    <w:pPr>
      <w:pStyle w:val="Cabealho"/>
      <w:jc w:val="center"/>
      <w:rPr>
        <w:rFonts w:ascii="Times New Roman" w:hAnsi="Times New Roman" w:cs="Times New Roman"/>
        <w:color w:val="0A0000"/>
        <w:sz w:val="26"/>
      </w:rPr>
    </w:pPr>
    <w:r>
      <w:rPr>
        <w:rFonts w:ascii="Times New Roman" w:hAnsi="Times New Roman" w:cs="Times New Roman"/>
        <w:color w:val="0A0000"/>
        <w:sz w:val="26"/>
      </w:rPr>
      <w:t>FUNDO MUNICIPAL DE SAUDE</w:t>
    </w:r>
  </w:p>
  <w:p w:rsidR="001322F0" w:rsidRDefault="001322F0" w:rsidP="001322F0">
    <w:pPr>
      <w:pStyle w:val="Cabealho"/>
      <w:jc w:val="center"/>
      <w:rPr>
        <w:rFonts w:ascii="Times New Roman" w:hAnsi="Times New Roman" w:cs="Times New Roman"/>
        <w:color w:val="0A0000"/>
        <w:sz w:val="26"/>
      </w:rPr>
    </w:pPr>
    <w:r>
      <w:rPr>
        <w:rFonts w:ascii="Times New Roman" w:hAnsi="Times New Roman" w:cs="Times New Roman"/>
        <w:color w:val="0A0000"/>
        <w:sz w:val="26"/>
      </w:rPr>
      <w:t>COMISSÃO PERMANENTE DE LICITAÇÃO</w:t>
    </w:r>
  </w:p>
  <w:p w:rsidR="001322F0" w:rsidRDefault="001322F0" w:rsidP="001322F0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  <w:p w:rsidR="001322F0" w:rsidRPr="001322F0" w:rsidRDefault="001322F0" w:rsidP="001322F0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F0"/>
    <w:rsid w:val="000301C7"/>
    <w:rsid w:val="000E3275"/>
    <w:rsid w:val="001006A7"/>
    <w:rsid w:val="001322F0"/>
    <w:rsid w:val="00207303"/>
    <w:rsid w:val="003D46E9"/>
    <w:rsid w:val="00406CB7"/>
    <w:rsid w:val="004679AA"/>
    <w:rsid w:val="00591C14"/>
    <w:rsid w:val="006D379E"/>
    <w:rsid w:val="008A5495"/>
    <w:rsid w:val="009D5896"/>
    <w:rsid w:val="00AD5C6A"/>
    <w:rsid w:val="00BF034E"/>
    <w:rsid w:val="00DA457E"/>
    <w:rsid w:val="00D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2F0"/>
  </w:style>
  <w:style w:type="paragraph" w:styleId="Rodap">
    <w:name w:val="footer"/>
    <w:basedOn w:val="Normal"/>
    <w:link w:val="RodapChar"/>
    <w:uiPriority w:val="99"/>
    <w:unhideWhenUsed/>
    <w:rsid w:val="0013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2F0"/>
  </w:style>
  <w:style w:type="character" w:styleId="Nmerodepgina">
    <w:name w:val="page number"/>
    <w:basedOn w:val="Fontepargpadro"/>
    <w:uiPriority w:val="99"/>
    <w:semiHidden/>
    <w:unhideWhenUsed/>
    <w:rsid w:val="001322F0"/>
  </w:style>
  <w:style w:type="paragraph" w:styleId="SemEspaamento">
    <w:name w:val="No Spacing"/>
    <w:uiPriority w:val="1"/>
    <w:qFormat/>
    <w:rsid w:val="000301C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3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2F0"/>
  </w:style>
  <w:style w:type="paragraph" w:styleId="Rodap">
    <w:name w:val="footer"/>
    <w:basedOn w:val="Normal"/>
    <w:link w:val="RodapChar"/>
    <w:uiPriority w:val="99"/>
    <w:unhideWhenUsed/>
    <w:rsid w:val="0013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2F0"/>
  </w:style>
  <w:style w:type="character" w:styleId="Nmerodepgina">
    <w:name w:val="page number"/>
    <w:basedOn w:val="Fontepargpadro"/>
    <w:uiPriority w:val="99"/>
    <w:semiHidden/>
    <w:unhideWhenUsed/>
    <w:rsid w:val="001322F0"/>
  </w:style>
  <w:style w:type="paragraph" w:styleId="SemEspaamento">
    <w:name w:val="No Spacing"/>
    <w:uiPriority w:val="1"/>
    <w:qFormat/>
    <w:rsid w:val="000301C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3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Edioman</cp:lastModifiedBy>
  <cp:revision>5</cp:revision>
  <cp:lastPrinted>2021-07-02T12:04:00Z</cp:lastPrinted>
  <dcterms:created xsi:type="dcterms:W3CDTF">2021-06-28T12:01:00Z</dcterms:created>
  <dcterms:modified xsi:type="dcterms:W3CDTF">2021-07-02T12:04:00Z</dcterms:modified>
</cp:coreProperties>
</file>