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139F3A" w14:textId="22F429F9" w:rsidR="00BD537E" w:rsidRPr="00272C86" w:rsidRDefault="00BD537E" w:rsidP="00BD537E">
      <w:pPr>
        <w:tabs>
          <w:tab w:val="left" w:pos="1560"/>
        </w:tabs>
        <w:spacing w:after="0" w:line="240" w:lineRule="auto"/>
        <w:jc w:val="right"/>
        <w:rPr>
          <w:b/>
          <w:color w:val="auto"/>
          <w:sz w:val="24"/>
          <w:szCs w:val="24"/>
        </w:rPr>
      </w:pPr>
      <w:r w:rsidRPr="00272C86">
        <w:rPr>
          <w:b/>
          <w:color w:val="auto"/>
          <w:sz w:val="24"/>
          <w:szCs w:val="24"/>
        </w:rPr>
        <w:t>PROCESSO N</w:t>
      </w:r>
      <w:r w:rsidR="00941CA2" w:rsidRPr="00272C86">
        <w:rPr>
          <w:b/>
          <w:color w:val="auto"/>
          <w:sz w:val="24"/>
          <w:szCs w:val="24"/>
        </w:rPr>
        <w:t>° 20210</w:t>
      </w:r>
      <w:r w:rsidR="000B2DF4" w:rsidRPr="00272C86">
        <w:rPr>
          <w:b/>
          <w:color w:val="auto"/>
          <w:sz w:val="24"/>
          <w:szCs w:val="24"/>
        </w:rPr>
        <w:t>305</w:t>
      </w:r>
      <w:bookmarkStart w:id="0" w:name="_GoBack"/>
      <w:bookmarkEnd w:id="0"/>
      <w:r w:rsidR="000B2DF4" w:rsidRPr="00272C86">
        <w:rPr>
          <w:b/>
          <w:color w:val="auto"/>
          <w:sz w:val="24"/>
          <w:szCs w:val="24"/>
        </w:rPr>
        <w:t>25</w:t>
      </w:r>
    </w:p>
    <w:p w14:paraId="01D0546F" w14:textId="344B248C" w:rsidR="00BD537E" w:rsidRPr="00272C86" w:rsidRDefault="00BD537E" w:rsidP="00BD537E">
      <w:pPr>
        <w:tabs>
          <w:tab w:val="left" w:pos="1560"/>
        </w:tabs>
        <w:spacing w:after="0" w:line="240" w:lineRule="auto"/>
        <w:jc w:val="right"/>
        <w:rPr>
          <w:b/>
          <w:sz w:val="24"/>
          <w:szCs w:val="24"/>
        </w:rPr>
      </w:pPr>
      <w:r w:rsidRPr="00272C86">
        <w:rPr>
          <w:b/>
          <w:sz w:val="24"/>
          <w:szCs w:val="24"/>
        </w:rPr>
        <w:t xml:space="preserve">CONTRATO N° </w:t>
      </w:r>
      <w:r w:rsidR="000B2DF4" w:rsidRPr="00272C86">
        <w:rPr>
          <w:b/>
          <w:sz w:val="24"/>
          <w:szCs w:val="24"/>
        </w:rPr>
        <w:t>261</w:t>
      </w:r>
      <w:r w:rsidR="00571CE2" w:rsidRPr="00272C86">
        <w:rPr>
          <w:b/>
          <w:sz w:val="24"/>
          <w:szCs w:val="24"/>
        </w:rPr>
        <w:t>/2021</w:t>
      </w:r>
    </w:p>
    <w:p w14:paraId="3043CA37" w14:textId="60C1E998" w:rsidR="00BD537E" w:rsidRPr="00272C86" w:rsidRDefault="00BD537E" w:rsidP="00BD537E">
      <w:pPr>
        <w:tabs>
          <w:tab w:val="left" w:pos="1560"/>
        </w:tabs>
        <w:spacing w:after="0" w:line="240" w:lineRule="auto"/>
        <w:jc w:val="right"/>
        <w:rPr>
          <w:b/>
          <w:sz w:val="24"/>
          <w:szCs w:val="24"/>
        </w:rPr>
      </w:pPr>
      <w:r w:rsidRPr="00272C86">
        <w:rPr>
          <w:b/>
          <w:sz w:val="24"/>
          <w:szCs w:val="24"/>
        </w:rPr>
        <w:t xml:space="preserve">SERVIDORA MAT. N° </w:t>
      </w:r>
      <w:r w:rsidR="00571CE2" w:rsidRPr="00272C86">
        <w:rPr>
          <w:b/>
          <w:sz w:val="24"/>
          <w:szCs w:val="24"/>
        </w:rPr>
        <w:t>53</w:t>
      </w:r>
      <w:r w:rsidR="000B2DF4" w:rsidRPr="00272C86">
        <w:rPr>
          <w:b/>
          <w:sz w:val="24"/>
          <w:szCs w:val="24"/>
        </w:rPr>
        <w:t>114</w:t>
      </w:r>
    </w:p>
    <w:p w14:paraId="33B17A0C" w14:textId="77777777" w:rsidR="00BD537E" w:rsidRPr="00272C86" w:rsidRDefault="00BD537E" w:rsidP="00BD537E">
      <w:pPr>
        <w:tabs>
          <w:tab w:val="left" w:pos="1560"/>
        </w:tabs>
        <w:spacing w:after="0" w:line="240" w:lineRule="auto"/>
        <w:jc w:val="right"/>
        <w:rPr>
          <w:b/>
          <w:sz w:val="24"/>
          <w:szCs w:val="24"/>
        </w:rPr>
      </w:pPr>
    </w:p>
    <w:p w14:paraId="3AA3F594" w14:textId="3B8723F7" w:rsidR="00BD537E" w:rsidRPr="00272C86" w:rsidRDefault="00BD537E" w:rsidP="00BD537E">
      <w:pPr>
        <w:tabs>
          <w:tab w:val="left" w:pos="1560"/>
        </w:tabs>
        <w:spacing w:after="0" w:line="240" w:lineRule="auto"/>
        <w:ind w:left="2268"/>
        <w:jc w:val="both"/>
        <w:rPr>
          <w:sz w:val="24"/>
          <w:szCs w:val="24"/>
        </w:rPr>
      </w:pPr>
      <w:r w:rsidRPr="00272C86">
        <w:rPr>
          <w:sz w:val="24"/>
          <w:szCs w:val="24"/>
        </w:rPr>
        <w:t xml:space="preserve">TERMO DE CONTRATO PARA </w:t>
      </w:r>
      <w:r w:rsidR="00571CE2" w:rsidRPr="00272C86">
        <w:rPr>
          <w:b/>
          <w:sz w:val="24"/>
          <w:szCs w:val="24"/>
        </w:rPr>
        <w:t>PRESTAÇÃO DE SERVIÇOS</w:t>
      </w:r>
      <w:r w:rsidRPr="00272C86">
        <w:rPr>
          <w:b/>
          <w:sz w:val="24"/>
          <w:szCs w:val="24"/>
        </w:rPr>
        <w:t xml:space="preserve"> </w:t>
      </w:r>
      <w:r w:rsidRPr="00272C86">
        <w:rPr>
          <w:sz w:val="24"/>
          <w:szCs w:val="24"/>
        </w:rPr>
        <w:t xml:space="preserve">QUE ENTRE SI CELEBRAM O </w:t>
      </w:r>
      <w:r w:rsidRPr="00272C86">
        <w:rPr>
          <w:b/>
          <w:sz w:val="24"/>
          <w:szCs w:val="24"/>
        </w:rPr>
        <w:t>MUNICÍPIO DE LUZIÂNIA</w:t>
      </w:r>
      <w:r w:rsidRPr="00272C86">
        <w:rPr>
          <w:sz w:val="24"/>
          <w:szCs w:val="24"/>
        </w:rPr>
        <w:t xml:space="preserve">, ESTADO DE GOIÁS, ATRAVÉS DA </w:t>
      </w:r>
      <w:r w:rsidR="00941CA2" w:rsidRPr="00272C86">
        <w:rPr>
          <w:b/>
          <w:sz w:val="24"/>
          <w:szCs w:val="24"/>
        </w:rPr>
        <w:t xml:space="preserve">SECRETARIA MUNICIPAL DO MEIO AMBIENTE E RECURSOS </w:t>
      </w:r>
      <w:r w:rsidR="006F70EA" w:rsidRPr="00272C86">
        <w:rPr>
          <w:b/>
          <w:sz w:val="24"/>
          <w:szCs w:val="24"/>
        </w:rPr>
        <w:t>HÍDRICOS E</w:t>
      </w:r>
      <w:r w:rsidRPr="00272C86">
        <w:rPr>
          <w:sz w:val="24"/>
          <w:szCs w:val="24"/>
        </w:rPr>
        <w:t xml:space="preserve"> A EMPRESA </w:t>
      </w:r>
      <w:r w:rsidR="000B2DF4" w:rsidRPr="00272C86">
        <w:rPr>
          <w:b/>
          <w:sz w:val="24"/>
          <w:szCs w:val="24"/>
        </w:rPr>
        <w:t xml:space="preserve">ISABEL JORGE DE SOUZA, </w:t>
      </w:r>
      <w:r w:rsidR="006F70EA" w:rsidRPr="00272C86">
        <w:rPr>
          <w:sz w:val="24"/>
          <w:szCs w:val="24"/>
        </w:rPr>
        <w:t>NA</w:t>
      </w:r>
      <w:r w:rsidRPr="00272C86">
        <w:rPr>
          <w:sz w:val="24"/>
          <w:szCs w:val="24"/>
        </w:rPr>
        <w:t xml:space="preserve"> FORMA ABAIXO:</w:t>
      </w:r>
    </w:p>
    <w:p w14:paraId="17E2F581" w14:textId="0494F277" w:rsidR="00BD537E" w:rsidRPr="00272C86" w:rsidRDefault="00BD537E" w:rsidP="00BD537E">
      <w:pPr>
        <w:spacing w:after="0" w:line="240" w:lineRule="auto"/>
        <w:ind w:right="17"/>
        <w:rPr>
          <w:b/>
          <w:bCs/>
          <w:sz w:val="24"/>
          <w:szCs w:val="24"/>
          <w:u w:val="single"/>
        </w:rPr>
      </w:pPr>
    </w:p>
    <w:p w14:paraId="78F1036B" w14:textId="77777777" w:rsidR="00BD537E" w:rsidRPr="00272C86" w:rsidRDefault="00BD537E" w:rsidP="00BD537E">
      <w:pPr>
        <w:spacing w:after="0" w:line="240" w:lineRule="auto"/>
        <w:ind w:right="17"/>
        <w:jc w:val="both"/>
        <w:rPr>
          <w:color w:val="auto"/>
          <w:sz w:val="24"/>
          <w:szCs w:val="24"/>
        </w:rPr>
      </w:pPr>
      <w:r w:rsidRPr="00272C86">
        <w:rPr>
          <w:b/>
          <w:bCs/>
          <w:sz w:val="24"/>
          <w:szCs w:val="24"/>
          <w:u w:val="single"/>
        </w:rPr>
        <w:t>CONTRATANTE</w:t>
      </w:r>
      <w:r w:rsidRPr="00272C86">
        <w:rPr>
          <w:b/>
          <w:bCs/>
          <w:sz w:val="24"/>
          <w:szCs w:val="24"/>
        </w:rPr>
        <w:t>:</w:t>
      </w:r>
    </w:p>
    <w:p w14:paraId="7BB455D2" w14:textId="4A6DF688" w:rsidR="00031EBF" w:rsidRPr="00272C86" w:rsidRDefault="00031EBF" w:rsidP="00031EBF">
      <w:pPr>
        <w:tabs>
          <w:tab w:val="left" w:pos="0"/>
          <w:tab w:val="left" w:pos="1560"/>
        </w:tabs>
        <w:spacing w:after="0" w:line="240" w:lineRule="auto"/>
        <w:jc w:val="both"/>
        <w:rPr>
          <w:sz w:val="24"/>
          <w:szCs w:val="24"/>
        </w:rPr>
      </w:pPr>
      <w:r w:rsidRPr="00272C86">
        <w:rPr>
          <w:sz w:val="24"/>
          <w:szCs w:val="24"/>
        </w:rPr>
        <w:t xml:space="preserve">O </w:t>
      </w:r>
      <w:r w:rsidRPr="00272C86">
        <w:rPr>
          <w:b/>
          <w:sz w:val="24"/>
          <w:szCs w:val="24"/>
        </w:rPr>
        <w:t>MUNICÍPIO DE LUZIÂNIA</w:t>
      </w:r>
      <w:r w:rsidRPr="00272C86">
        <w:rPr>
          <w:sz w:val="24"/>
          <w:szCs w:val="24"/>
        </w:rPr>
        <w:t xml:space="preserve">, Estado de Goiás, pessoa jurídica de direito público interno, inscrito no CNPJ nº 01.169.416/0001-09, com sede na Praça Nirson Carneiro Lobo, 34, Centro, Luziânia, Estado de Goiás, através da </w:t>
      </w:r>
      <w:r w:rsidRPr="00272C86">
        <w:rPr>
          <w:b/>
          <w:sz w:val="24"/>
          <w:szCs w:val="24"/>
        </w:rPr>
        <w:t>SECRETARIA MUN</w:t>
      </w:r>
      <w:r w:rsidR="00941CA2" w:rsidRPr="00272C86">
        <w:rPr>
          <w:b/>
          <w:sz w:val="24"/>
          <w:szCs w:val="24"/>
        </w:rPr>
        <w:t>ICIPAL DO MEIO AMBIENTE E RECURSOS HÍDRICOS</w:t>
      </w:r>
      <w:r w:rsidRPr="00272C86">
        <w:rPr>
          <w:sz w:val="24"/>
          <w:szCs w:val="24"/>
        </w:rPr>
        <w:t xml:space="preserve">, neste ato representado pelo Gestor, (Decreto nº 046 de 20 de janeiro de 2021), o Senhor </w:t>
      </w:r>
      <w:r w:rsidRPr="00272C86">
        <w:rPr>
          <w:b/>
          <w:sz w:val="24"/>
          <w:szCs w:val="24"/>
        </w:rPr>
        <w:t>GILMAR RIBEIRO JÚNIOR</w:t>
      </w:r>
      <w:r w:rsidRPr="00272C86">
        <w:rPr>
          <w:sz w:val="24"/>
          <w:szCs w:val="24"/>
        </w:rPr>
        <w:t>, brasileiro, solteiro, servidor público, portador da Carteira de Identidade n° 2.280.648, expedida pela SSP/DF e do CPF n° 011.339.471-31, residente e domi</w:t>
      </w:r>
      <w:r w:rsidR="00872295" w:rsidRPr="00272C86">
        <w:rPr>
          <w:sz w:val="24"/>
          <w:szCs w:val="24"/>
        </w:rPr>
        <w:t>ciliado na Rua Ophir José Braz,</w:t>
      </w:r>
      <w:r w:rsidRPr="00272C86">
        <w:rPr>
          <w:sz w:val="24"/>
          <w:szCs w:val="24"/>
        </w:rPr>
        <w:t xml:space="preserve"> Apartamento 1105, Centro Residencial Veneza, Luziânia/GO.</w:t>
      </w:r>
    </w:p>
    <w:p w14:paraId="62286FE5" w14:textId="1DF2ADC0" w:rsidR="00BD537E" w:rsidRPr="00272C86" w:rsidRDefault="00BD537E" w:rsidP="00BD537E">
      <w:pPr>
        <w:tabs>
          <w:tab w:val="left" w:pos="0"/>
          <w:tab w:val="left" w:pos="1560"/>
        </w:tabs>
        <w:spacing w:after="0" w:line="240" w:lineRule="auto"/>
        <w:jc w:val="both"/>
        <w:rPr>
          <w:b/>
          <w:bCs/>
          <w:iCs/>
          <w:sz w:val="24"/>
          <w:szCs w:val="24"/>
        </w:rPr>
      </w:pPr>
    </w:p>
    <w:p w14:paraId="44598227" w14:textId="77777777" w:rsidR="00BD537E" w:rsidRPr="00272C86" w:rsidRDefault="00BD537E" w:rsidP="00BD537E">
      <w:pPr>
        <w:tabs>
          <w:tab w:val="left" w:pos="0"/>
          <w:tab w:val="left" w:pos="1560"/>
        </w:tabs>
        <w:spacing w:after="0" w:line="240" w:lineRule="auto"/>
        <w:jc w:val="both"/>
        <w:rPr>
          <w:b/>
          <w:bCs/>
          <w:sz w:val="24"/>
          <w:szCs w:val="24"/>
        </w:rPr>
      </w:pPr>
      <w:r w:rsidRPr="00272C86">
        <w:rPr>
          <w:b/>
          <w:bCs/>
          <w:sz w:val="24"/>
          <w:szCs w:val="24"/>
          <w:u w:val="single"/>
        </w:rPr>
        <w:t>CONTRATADA</w:t>
      </w:r>
      <w:r w:rsidRPr="00272C86">
        <w:rPr>
          <w:b/>
          <w:bCs/>
          <w:sz w:val="24"/>
          <w:szCs w:val="24"/>
        </w:rPr>
        <w:t>:</w:t>
      </w:r>
    </w:p>
    <w:p w14:paraId="5F15AAEF" w14:textId="568A5F53" w:rsidR="0091541B" w:rsidRPr="00272C86" w:rsidRDefault="0091541B" w:rsidP="0091541B">
      <w:pPr>
        <w:tabs>
          <w:tab w:val="left" w:pos="1560"/>
        </w:tabs>
        <w:spacing w:after="0" w:line="240" w:lineRule="auto"/>
        <w:ind w:right="17"/>
        <w:jc w:val="both"/>
        <w:rPr>
          <w:color w:val="auto"/>
          <w:sz w:val="24"/>
          <w:szCs w:val="24"/>
        </w:rPr>
      </w:pPr>
      <w:r w:rsidRPr="00272C86">
        <w:rPr>
          <w:sz w:val="24"/>
          <w:szCs w:val="24"/>
        </w:rPr>
        <w:t xml:space="preserve">A Empresa </w:t>
      </w:r>
      <w:r w:rsidR="000B2DF4" w:rsidRPr="00272C86">
        <w:rPr>
          <w:b/>
          <w:sz w:val="24"/>
          <w:szCs w:val="24"/>
        </w:rPr>
        <w:t>ISABEL JORGE DE SOUZA</w:t>
      </w:r>
      <w:r w:rsidRPr="00272C86">
        <w:rPr>
          <w:sz w:val="24"/>
          <w:szCs w:val="24"/>
        </w:rPr>
        <w:t xml:space="preserve">, pessoa jurídica de direito privado regularmente inscrita no CNPJ nº </w:t>
      </w:r>
      <w:r w:rsidR="00147D6E" w:rsidRPr="00272C86">
        <w:rPr>
          <w:color w:val="auto"/>
          <w:sz w:val="24"/>
          <w:szCs w:val="24"/>
        </w:rPr>
        <w:t>14.000.096/0001-00</w:t>
      </w:r>
      <w:r w:rsidRPr="00272C86">
        <w:rPr>
          <w:color w:val="auto"/>
          <w:sz w:val="24"/>
          <w:szCs w:val="24"/>
        </w:rPr>
        <w:t xml:space="preserve">, com sede na </w:t>
      </w:r>
      <w:r w:rsidR="00147D6E" w:rsidRPr="00272C86">
        <w:rPr>
          <w:color w:val="auto"/>
          <w:sz w:val="24"/>
          <w:szCs w:val="24"/>
        </w:rPr>
        <w:t>Quadra A</w:t>
      </w:r>
      <w:r w:rsidRPr="00272C86">
        <w:rPr>
          <w:color w:val="auto"/>
          <w:sz w:val="24"/>
          <w:szCs w:val="24"/>
        </w:rPr>
        <w:t xml:space="preserve">, </w:t>
      </w:r>
      <w:r w:rsidR="00147D6E" w:rsidRPr="00272C86">
        <w:rPr>
          <w:color w:val="auto"/>
          <w:sz w:val="24"/>
          <w:szCs w:val="24"/>
        </w:rPr>
        <w:t>Lote 07</w:t>
      </w:r>
      <w:r w:rsidRPr="00272C86">
        <w:rPr>
          <w:color w:val="auto"/>
          <w:sz w:val="24"/>
          <w:szCs w:val="24"/>
        </w:rPr>
        <w:t xml:space="preserve">, Setor </w:t>
      </w:r>
      <w:r w:rsidR="00147D6E" w:rsidRPr="00272C86">
        <w:rPr>
          <w:color w:val="auto"/>
          <w:sz w:val="24"/>
          <w:szCs w:val="24"/>
        </w:rPr>
        <w:t>Sul II</w:t>
      </w:r>
      <w:r w:rsidRPr="00272C86">
        <w:rPr>
          <w:color w:val="auto"/>
          <w:sz w:val="24"/>
          <w:szCs w:val="24"/>
        </w:rPr>
        <w:t xml:space="preserve">, </w:t>
      </w:r>
      <w:r w:rsidR="00147D6E" w:rsidRPr="00272C86">
        <w:rPr>
          <w:color w:val="auto"/>
          <w:sz w:val="24"/>
          <w:szCs w:val="24"/>
        </w:rPr>
        <w:t>Luziânia</w:t>
      </w:r>
      <w:r w:rsidRPr="00272C86">
        <w:rPr>
          <w:color w:val="auto"/>
          <w:sz w:val="24"/>
          <w:szCs w:val="24"/>
        </w:rPr>
        <w:t xml:space="preserve">/GO, CEP: </w:t>
      </w:r>
      <w:r w:rsidR="00147D6E" w:rsidRPr="00272C86">
        <w:rPr>
          <w:color w:val="auto"/>
          <w:sz w:val="24"/>
          <w:szCs w:val="24"/>
        </w:rPr>
        <w:t>72801-880</w:t>
      </w:r>
      <w:r w:rsidRPr="00272C86">
        <w:rPr>
          <w:color w:val="auto"/>
          <w:sz w:val="24"/>
          <w:szCs w:val="24"/>
        </w:rPr>
        <w:t xml:space="preserve">, neste ato representada por </w:t>
      </w:r>
      <w:r w:rsidR="00147D6E" w:rsidRPr="00272C86">
        <w:rPr>
          <w:color w:val="auto"/>
          <w:sz w:val="24"/>
          <w:szCs w:val="24"/>
        </w:rPr>
        <w:t>sua proprietária</w:t>
      </w:r>
      <w:r w:rsidRPr="00272C86">
        <w:rPr>
          <w:color w:val="auto"/>
          <w:sz w:val="24"/>
          <w:szCs w:val="24"/>
        </w:rPr>
        <w:t xml:space="preserve">, </w:t>
      </w:r>
      <w:r w:rsidR="00147D6E" w:rsidRPr="00272C86">
        <w:rPr>
          <w:color w:val="auto"/>
          <w:sz w:val="24"/>
          <w:szCs w:val="24"/>
        </w:rPr>
        <w:t>a</w:t>
      </w:r>
      <w:r w:rsidRPr="00272C86">
        <w:rPr>
          <w:color w:val="auto"/>
          <w:sz w:val="24"/>
          <w:szCs w:val="24"/>
        </w:rPr>
        <w:t xml:space="preserve"> Senhor</w:t>
      </w:r>
      <w:r w:rsidR="00147D6E" w:rsidRPr="00272C86">
        <w:rPr>
          <w:color w:val="auto"/>
          <w:sz w:val="24"/>
          <w:szCs w:val="24"/>
        </w:rPr>
        <w:t>a</w:t>
      </w:r>
      <w:r w:rsidRPr="00272C86">
        <w:rPr>
          <w:color w:val="auto"/>
          <w:sz w:val="24"/>
          <w:szCs w:val="24"/>
        </w:rPr>
        <w:t xml:space="preserve"> </w:t>
      </w:r>
      <w:r w:rsidR="00147D6E" w:rsidRPr="00272C86">
        <w:rPr>
          <w:b/>
          <w:sz w:val="24"/>
          <w:szCs w:val="24"/>
        </w:rPr>
        <w:t>ISABEL JORGE DE SOUZA</w:t>
      </w:r>
      <w:r w:rsidR="00147D6E" w:rsidRPr="00272C86">
        <w:rPr>
          <w:color w:val="auto"/>
          <w:sz w:val="24"/>
          <w:szCs w:val="24"/>
        </w:rPr>
        <w:t>, brasileira</w:t>
      </w:r>
      <w:r w:rsidRPr="00272C86">
        <w:rPr>
          <w:color w:val="auto"/>
          <w:sz w:val="24"/>
          <w:szCs w:val="24"/>
        </w:rPr>
        <w:t>, portador</w:t>
      </w:r>
      <w:r w:rsidR="00147D6E" w:rsidRPr="00272C86">
        <w:rPr>
          <w:color w:val="auto"/>
          <w:sz w:val="24"/>
          <w:szCs w:val="24"/>
        </w:rPr>
        <w:t>a</w:t>
      </w:r>
      <w:r w:rsidRPr="00272C86">
        <w:rPr>
          <w:color w:val="auto"/>
          <w:sz w:val="24"/>
          <w:szCs w:val="24"/>
        </w:rPr>
        <w:t xml:space="preserve"> da Carteira de Identidade nº </w:t>
      </w:r>
      <w:r w:rsidR="00147D6E" w:rsidRPr="00272C86">
        <w:rPr>
          <w:color w:val="auto"/>
          <w:sz w:val="24"/>
          <w:szCs w:val="24"/>
        </w:rPr>
        <w:t>35533808514534</w:t>
      </w:r>
      <w:r w:rsidRPr="00272C86">
        <w:rPr>
          <w:color w:val="auto"/>
          <w:sz w:val="24"/>
          <w:szCs w:val="24"/>
        </w:rPr>
        <w:t xml:space="preserve">, expedida pela SSP/GO e do CPF nº </w:t>
      </w:r>
      <w:r w:rsidR="00147D6E" w:rsidRPr="00272C86">
        <w:rPr>
          <w:color w:val="auto"/>
          <w:sz w:val="24"/>
          <w:szCs w:val="24"/>
        </w:rPr>
        <w:t>829.200.361-49, residente e domiciliada nesta cidade.</w:t>
      </w:r>
    </w:p>
    <w:p w14:paraId="5D4B80BE" w14:textId="77777777" w:rsidR="0091541B" w:rsidRPr="00272C86" w:rsidRDefault="0091541B" w:rsidP="0091541B">
      <w:pPr>
        <w:autoSpaceDE w:val="0"/>
        <w:spacing w:after="0"/>
        <w:jc w:val="both"/>
        <w:rPr>
          <w:rFonts w:eastAsia="Times-Bold"/>
          <w:color w:val="auto"/>
          <w:sz w:val="24"/>
          <w:szCs w:val="24"/>
        </w:rPr>
      </w:pPr>
    </w:p>
    <w:p w14:paraId="0C602CE9" w14:textId="2E0D7E63" w:rsidR="00BD537E" w:rsidRPr="00272C86" w:rsidRDefault="00BD537E" w:rsidP="00BD537E">
      <w:pPr>
        <w:tabs>
          <w:tab w:val="left" w:pos="1560"/>
        </w:tabs>
        <w:spacing w:after="0" w:line="100" w:lineRule="atLeast"/>
        <w:jc w:val="both"/>
        <w:rPr>
          <w:b/>
          <w:color w:val="auto"/>
          <w:sz w:val="24"/>
          <w:szCs w:val="24"/>
        </w:rPr>
      </w:pPr>
      <w:r w:rsidRPr="00272C86">
        <w:rPr>
          <w:b/>
          <w:iCs/>
          <w:color w:val="auto"/>
          <w:sz w:val="24"/>
          <w:szCs w:val="24"/>
          <w:u w:val="single"/>
        </w:rPr>
        <w:t xml:space="preserve">CLÁUSULA </w:t>
      </w:r>
      <w:r w:rsidR="00D03107" w:rsidRPr="00272C86">
        <w:rPr>
          <w:b/>
          <w:iCs/>
          <w:color w:val="auto"/>
          <w:sz w:val="24"/>
          <w:szCs w:val="24"/>
          <w:u w:val="single"/>
        </w:rPr>
        <w:t>PRIMEIRA</w:t>
      </w:r>
      <w:r w:rsidRPr="00272C86">
        <w:rPr>
          <w:b/>
          <w:iCs/>
          <w:color w:val="auto"/>
          <w:sz w:val="24"/>
          <w:szCs w:val="24"/>
          <w:u w:val="single"/>
        </w:rPr>
        <w:t xml:space="preserve"> – DO OBJETO</w:t>
      </w:r>
      <w:r w:rsidRPr="00272C86">
        <w:rPr>
          <w:b/>
          <w:color w:val="auto"/>
          <w:sz w:val="24"/>
          <w:szCs w:val="24"/>
        </w:rPr>
        <w:t>:</w:t>
      </w:r>
    </w:p>
    <w:p w14:paraId="60A7B099" w14:textId="582DEEAC" w:rsidR="00BD537E" w:rsidRPr="00272C86" w:rsidRDefault="00FA15BF" w:rsidP="00BD537E">
      <w:pPr>
        <w:spacing w:after="0" w:line="100" w:lineRule="atLeast"/>
        <w:jc w:val="both"/>
        <w:rPr>
          <w:color w:val="auto"/>
          <w:sz w:val="24"/>
          <w:szCs w:val="24"/>
        </w:rPr>
      </w:pPr>
      <w:r w:rsidRPr="00272C86">
        <w:rPr>
          <w:bCs/>
          <w:color w:val="auto"/>
          <w:sz w:val="24"/>
          <w:szCs w:val="24"/>
        </w:rPr>
        <w:t>P</w:t>
      </w:r>
      <w:r w:rsidR="00890CC6" w:rsidRPr="00272C86">
        <w:rPr>
          <w:bCs/>
          <w:color w:val="auto"/>
          <w:sz w:val="24"/>
          <w:szCs w:val="24"/>
        </w:rPr>
        <w:t>restação de</w:t>
      </w:r>
      <w:r w:rsidR="00872295" w:rsidRPr="00272C86">
        <w:rPr>
          <w:bCs/>
          <w:color w:val="auto"/>
          <w:sz w:val="24"/>
          <w:szCs w:val="24"/>
        </w:rPr>
        <w:t xml:space="preserve"> serviços de</w:t>
      </w:r>
      <w:r w:rsidR="00167EFB" w:rsidRPr="00272C86">
        <w:rPr>
          <w:bCs/>
          <w:color w:val="auto"/>
          <w:sz w:val="24"/>
          <w:szCs w:val="24"/>
        </w:rPr>
        <w:t xml:space="preserve"> </w:t>
      </w:r>
      <w:r w:rsidR="00147D6E" w:rsidRPr="00272C86">
        <w:rPr>
          <w:bCs/>
          <w:color w:val="auto"/>
          <w:sz w:val="24"/>
          <w:szCs w:val="24"/>
        </w:rPr>
        <w:t>coleta de sementes de árvores nativas do Cerrado para plantio no Viveiro Municipal,</w:t>
      </w:r>
      <w:r w:rsidR="00147D6E" w:rsidRPr="00272C86">
        <w:rPr>
          <w:color w:val="auto"/>
          <w:sz w:val="24"/>
          <w:szCs w:val="24"/>
        </w:rPr>
        <w:t xml:space="preserve"> conforme Ordem de C</w:t>
      </w:r>
      <w:r w:rsidR="00D03107" w:rsidRPr="00272C86">
        <w:rPr>
          <w:color w:val="auto"/>
          <w:sz w:val="24"/>
          <w:szCs w:val="24"/>
        </w:rPr>
        <w:t>ompras anexa.</w:t>
      </w:r>
    </w:p>
    <w:p w14:paraId="1C2EC223" w14:textId="77777777" w:rsidR="00502F76" w:rsidRPr="00272C86" w:rsidRDefault="00502F76" w:rsidP="00BD537E">
      <w:pPr>
        <w:spacing w:after="0" w:line="100" w:lineRule="atLeast"/>
        <w:jc w:val="both"/>
        <w:rPr>
          <w:color w:val="auto"/>
          <w:sz w:val="24"/>
          <w:szCs w:val="24"/>
        </w:rPr>
      </w:pPr>
    </w:p>
    <w:p w14:paraId="48DA896A" w14:textId="2FC51B27" w:rsidR="00BD537E" w:rsidRPr="00272C86" w:rsidRDefault="00BD537E" w:rsidP="00BD537E">
      <w:pPr>
        <w:tabs>
          <w:tab w:val="left" w:pos="1560"/>
        </w:tabs>
        <w:spacing w:after="0" w:line="100" w:lineRule="atLeast"/>
        <w:jc w:val="both"/>
        <w:rPr>
          <w:b/>
          <w:iCs/>
          <w:color w:val="auto"/>
          <w:sz w:val="24"/>
          <w:szCs w:val="24"/>
        </w:rPr>
      </w:pPr>
      <w:r w:rsidRPr="00272C86">
        <w:rPr>
          <w:b/>
          <w:iCs/>
          <w:color w:val="auto"/>
          <w:sz w:val="24"/>
          <w:szCs w:val="24"/>
          <w:u w:val="single"/>
        </w:rPr>
        <w:t xml:space="preserve">CLÁUSULA </w:t>
      </w:r>
      <w:r w:rsidR="00D03107" w:rsidRPr="00272C86">
        <w:rPr>
          <w:b/>
          <w:iCs/>
          <w:color w:val="auto"/>
          <w:sz w:val="24"/>
          <w:szCs w:val="24"/>
          <w:u w:val="single"/>
        </w:rPr>
        <w:t>SEGUNDA</w:t>
      </w:r>
      <w:r w:rsidRPr="00272C86">
        <w:rPr>
          <w:b/>
          <w:iCs/>
          <w:color w:val="auto"/>
          <w:sz w:val="24"/>
          <w:szCs w:val="24"/>
          <w:u w:val="single"/>
        </w:rPr>
        <w:t xml:space="preserve"> – DA VIGÊNCIA</w:t>
      </w:r>
      <w:r w:rsidRPr="00272C86">
        <w:rPr>
          <w:b/>
          <w:iCs/>
          <w:color w:val="auto"/>
          <w:sz w:val="24"/>
          <w:szCs w:val="24"/>
        </w:rPr>
        <w:t>:</w:t>
      </w:r>
    </w:p>
    <w:p w14:paraId="02D6730A" w14:textId="5E0A30B2" w:rsidR="00BD537E" w:rsidRPr="00272C86" w:rsidRDefault="00BD537E" w:rsidP="00BD537E">
      <w:pPr>
        <w:pStyle w:val="Corpodetextorecuado"/>
        <w:tabs>
          <w:tab w:val="left" w:pos="1560"/>
        </w:tabs>
        <w:spacing w:before="0" w:after="0" w:line="100" w:lineRule="atLeast"/>
        <w:ind w:left="0" w:firstLine="0"/>
        <w:rPr>
          <w:rFonts w:ascii="Times New Roman" w:hAnsi="Times New Roman" w:cs="Times New Roman"/>
          <w:sz w:val="24"/>
          <w:szCs w:val="24"/>
        </w:rPr>
      </w:pPr>
      <w:r w:rsidRPr="00272C86">
        <w:rPr>
          <w:rFonts w:ascii="Times New Roman" w:hAnsi="Times New Roman" w:cs="Times New Roman"/>
          <w:sz w:val="24"/>
          <w:szCs w:val="24"/>
        </w:rPr>
        <w:t xml:space="preserve">O presente Contrato tem vigência </w:t>
      </w:r>
      <w:r w:rsidR="00992016" w:rsidRPr="00272C86">
        <w:rPr>
          <w:rFonts w:ascii="Times New Roman" w:hAnsi="Times New Roman" w:cs="Times New Roman"/>
          <w:sz w:val="24"/>
          <w:szCs w:val="24"/>
        </w:rPr>
        <w:t xml:space="preserve">de </w:t>
      </w:r>
      <w:r w:rsidR="00147D6E" w:rsidRPr="00272C86">
        <w:rPr>
          <w:rFonts w:ascii="Times New Roman" w:hAnsi="Times New Roman" w:cs="Times New Roman"/>
          <w:sz w:val="24"/>
          <w:szCs w:val="24"/>
        </w:rPr>
        <w:t>12</w:t>
      </w:r>
      <w:r w:rsidR="00B073E0" w:rsidRPr="00272C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73E0" w:rsidRPr="00272C86">
        <w:rPr>
          <w:rFonts w:ascii="Times New Roman" w:hAnsi="Times New Roman" w:cs="Times New Roman"/>
          <w:sz w:val="24"/>
          <w:szCs w:val="24"/>
        </w:rPr>
        <w:t>(</w:t>
      </w:r>
      <w:r w:rsidR="00147D6E" w:rsidRPr="00272C86">
        <w:rPr>
          <w:rFonts w:ascii="Times New Roman" w:hAnsi="Times New Roman" w:cs="Times New Roman"/>
          <w:sz w:val="24"/>
          <w:szCs w:val="24"/>
        </w:rPr>
        <w:t>doze</w:t>
      </w:r>
      <w:r w:rsidR="00992016" w:rsidRPr="00272C86">
        <w:rPr>
          <w:rFonts w:ascii="Times New Roman" w:hAnsi="Times New Roman" w:cs="Times New Roman"/>
          <w:sz w:val="24"/>
          <w:szCs w:val="24"/>
        </w:rPr>
        <w:t>)</w:t>
      </w:r>
      <w:r w:rsidR="00872295" w:rsidRPr="00272C86">
        <w:rPr>
          <w:rFonts w:ascii="Times New Roman" w:hAnsi="Times New Roman" w:cs="Times New Roman"/>
          <w:sz w:val="24"/>
          <w:szCs w:val="24"/>
        </w:rPr>
        <w:t xml:space="preserve"> </w:t>
      </w:r>
      <w:r w:rsidR="00147D6E" w:rsidRPr="00272C86">
        <w:rPr>
          <w:rFonts w:ascii="Times New Roman" w:hAnsi="Times New Roman" w:cs="Times New Roman"/>
          <w:sz w:val="24"/>
          <w:szCs w:val="24"/>
        </w:rPr>
        <w:t>meses</w:t>
      </w:r>
      <w:r w:rsidR="00992016" w:rsidRPr="00272C86">
        <w:rPr>
          <w:rFonts w:ascii="Times New Roman" w:hAnsi="Times New Roman" w:cs="Times New Roman"/>
          <w:sz w:val="24"/>
          <w:szCs w:val="24"/>
        </w:rPr>
        <w:t xml:space="preserve"> </w:t>
      </w:r>
      <w:r w:rsidRPr="00272C86">
        <w:rPr>
          <w:rFonts w:ascii="Times New Roman" w:hAnsi="Times New Roman" w:cs="Times New Roman"/>
          <w:sz w:val="24"/>
          <w:szCs w:val="24"/>
        </w:rPr>
        <w:t xml:space="preserve">a contar de sua assinatura, </w:t>
      </w:r>
      <w:r w:rsidR="0051167E" w:rsidRPr="00272C86">
        <w:rPr>
          <w:rFonts w:ascii="Times New Roman" w:hAnsi="Times New Roman" w:cs="Times New Roman"/>
          <w:sz w:val="24"/>
          <w:szCs w:val="24"/>
        </w:rPr>
        <w:t>ou seja,</w:t>
      </w:r>
      <w:r w:rsidRPr="00272C86">
        <w:rPr>
          <w:rFonts w:ascii="Times New Roman" w:hAnsi="Times New Roman" w:cs="Times New Roman"/>
          <w:sz w:val="24"/>
          <w:szCs w:val="24"/>
        </w:rPr>
        <w:t xml:space="preserve"> </w:t>
      </w:r>
      <w:r w:rsidR="00147D6E" w:rsidRPr="00272C86">
        <w:rPr>
          <w:rFonts w:ascii="Times New Roman" w:hAnsi="Times New Roman" w:cs="Times New Roman"/>
          <w:sz w:val="24"/>
          <w:szCs w:val="24"/>
        </w:rPr>
        <w:t>09</w:t>
      </w:r>
      <w:r w:rsidRPr="00272C86">
        <w:rPr>
          <w:rFonts w:ascii="Times New Roman" w:hAnsi="Times New Roman" w:cs="Times New Roman"/>
          <w:sz w:val="24"/>
          <w:szCs w:val="24"/>
        </w:rPr>
        <w:t xml:space="preserve"> de </w:t>
      </w:r>
      <w:r w:rsidR="00147D6E" w:rsidRPr="00272C86">
        <w:rPr>
          <w:rFonts w:ascii="Times New Roman" w:hAnsi="Times New Roman" w:cs="Times New Roman"/>
          <w:sz w:val="24"/>
          <w:szCs w:val="24"/>
        </w:rPr>
        <w:t>jul</w:t>
      </w:r>
      <w:r w:rsidR="00737C87" w:rsidRPr="00272C86">
        <w:rPr>
          <w:rFonts w:ascii="Times New Roman" w:hAnsi="Times New Roman" w:cs="Times New Roman"/>
          <w:sz w:val="24"/>
          <w:szCs w:val="24"/>
        </w:rPr>
        <w:t>ho</w:t>
      </w:r>
      <w:r w:rsidRPr="00272C86">
        <w:rPr>
          <w:rFonts w:ascii="Times New Roman" w:hAnsi="Times New Roman" w:cs="Times New Roman"/>
          <w:sz w:val="24"/>
          <w:szCs w:val="24"/>
        </w:rPr>
        <w:t xml:space="preserve"> de </w:t>
      </w:r>
      <w:r w:rsidR="00737C87" w:rsidRPr="00272C86">
        <w:rPr>
          <w:rFonts w:ascii="Times New Roman" w:hAnsi="Times New Roman" w:cs="Times New Roman"/>
          <w:sz w:val="24"/>
          <w:szCs w:val="24"/>
        </w:rPr>
        <w:t>2021</w:t>
      </w:r>
      <w:r w:rsidRPr="00272C86">
        <w:rPr>
          <w:rFonts w:ascii="Times New Roman" w:hAnsi="Times New Roman" w:cs="Times New Roman"/>
          <w:sz w:val="24"/>
          <w:szCs w:val="24"/>
        </w:rPr>
        <w:t xml:space="preserve"> a </w:t>
      </w:r>
      <w:r w:rsidR="00147D6E" w:rsidRPr="00272C86">
        <w:rPr>
          <w:rFonts w:ascii="Times New Roman" w:hAnsi="Times New Roman" w:cs="Times New Roman"/>
          <w:sz w:val="24"/>
          <w:szCs w:val="24"/>
        </w:rPr>
        <w:t>08</w:t>
      </w:r>
      <w:r w:rsidR="00737C87" w:rsidRPr="00272C86">
        <w:rPr>
          <w:rFonts w:ascii="Times New Roman" w:hAnsi="Times New Roman" w:cs="Times New Roman"/>
          <w:sz w:val="24"/>
          <w:szCs w:val="24"/>
        </w:rPr>
        <w:t xml:space="preserve"> </w:t>
      </w:r>
      <w:r w:rsidRPr="00272C86">
        <w:rPr>
          <w:rFonts w:ascii="Times New Roman" w:hAnsi="Times New Roman" w:cs="Times New Roman"/>
          <w:sz w:val="24"/>
          <w:szCs w:val="24"/>
        </w:rPr>
        <w:t xml:space="preserve">de </w:t>
      </w:r>
      <w:r w:rsidR="00872295" w:rsidRPr="00272C86">
        <w:rPr>
          <w:rFonts w:ascii="Times New Roman" w:hAnsi="Times New Roman" w:cs="Times New Roman"/>
          <w:sz w:val="24"/>
          <w:szCs w:val="24"/>
        </w:rPr>
        <w:t>julh</w:t>
      </w:r>
      <w:r w:rsidR="00B073E0" w:rsidRPr="00272C86">
        <w:rPr>
          <w:rFonts w:ascii="Times New Roman" w:hAnsi="Times New Roman" w:cs="Times New Roman"/>
          <w:sz w:val="24"/>
          <w:szCs w:val="24"/>
        </w:rPr>
        <w:t>o</w:t>
      </w:r>
      <w:r w:rsidRPr="00272C86">
        <w:rPr>
          <w:rFonts w:ascii="Times New Roman" w:hAnsi="Times New Roman" w:cs="Times New Roman"/>
          <w:sz w:val="24"/>
          <w:szCs w:val="24"/>
        </w:rPr>
        <w:t xml:space="preserve"> de </w:t>
      </w:r>
      <w:r w:rsidR="00147D6E" w:rsidRPr="00272C86">
        <w:rPr>
          <w:rFonts w:ascii="Times New Roman" w:hAnsi="Times New Roman" w:cs="Times New Roman"/>
          <w:sz w:val="24"/>
          <w:szCs w:val="24"/>
        </w:rPr>
        <w:t>2022</w:t>
      </w:r>
      <w:r w:rsidR="00D03107" w:rsidRPr="00272C86">
        <w:rPr>
          <w:rFonts w:ascii="Times New Roman" w:hAnsi="Times New Roman" w:cs="Times New Roman"/>
          <w:sz w:val="24"/>
          <w:szCs w:val="24"/>
        </w:rPr>
        <w:t>.</w:t>
      </w:r>
    </w:p>
    <w:p w14:paraId="7807FDB4" w14:textId="77777777" w:rsidR="00BD537E" w:rsidRPr="00272C86" w:rsidRDefault="00BD537E" w:rsidP="00BD537E">
      <w:pPr>
        <w:tabs>
          <w:tab w:val="left" w:pos="1560"/>
        </w:tabs>
        <w:spacing w:after="0" w:line="100" w:lineRule="atLeast"/>
        <w:jc w:val="both"/>
        <w:rPr>
          <w:b/>
          <w:i/>
          <w:iCs/>
          <w:color w:val="auto"/>
          <w:sz w:val="24"/>
          <w:szCs w:val="24"/>
          <w:u w:val="single"/>
        </w:rPr>
      </w:pPr>
    </w:p>
    <w:p w14:paraId="659CCFA3" w14:textId="280BD913" w:rsidR="00BD537E" w:rsidRPr="00272C86" w:rsidRDefault="00BD537E" w:rsidP="00BD537E">
      <w:pPr>
        <w:tabs>
          <w:tab w:val="left" w:pos="1560"/>
        </w:tabs>
        <w:spacing w:after="0" w:line="100" w:lineRule="atLeast"/>
        <w:jc w:val="both"/>
        <w:rPr>
          <w:b/>
          <w:iCs/>
          <w:color w:val="auto"/>
          <w:sz w:val="24"/>
          <w:szCs w:val="24"/>
        </w:rPr>
      </w:pPr>
      <w:r w:rsidRPr="00272C86">
        <w:rPr>
          <w:b/>
          <w:iCs/>
          <w:color w:val="auto"/>
          <w:sz w:val="24"/>
          <w:szCs w:val="24"/>
          <w:u w:val="single"/>
        </w:rPr>
        <w:t xml:space="preserve">CLÁUSULA </w:t>
      </w:r>
      <w:r w:rsidR="00D03107" w:rsidRPr="00272C86">
        <w:rPr>
          <w:b/>
          <w:iCs/>
          <w:color w:val="auto"/>
          <w:sz w:val="24"/>
          <w:szCs w:val="24"/>
          <w:u w:val="single"/>
        </w:rPr>
        <w:t>TERCEIRA</w:t>
      </w:r>
      <w:r w:rsidRPr="00272C86">
        <w:rPr>
          <w:b/>
          <w:iCs/>
          <w:color w:val="auto"/>
          <w:sz w:val="24"/>
          <w:szCs w:val="24"/>
          <w:u w:val="single"/>
        </w:rPr>
        <w:t xml:space="preserve"> – DO FUNDAMENTO</w:t>
      </w:r>
      <w:r w:rsidRPr="00272C86">
        <w:rPr>
          <w:b/>
          <w:iCs/>
          <w:color w:val="auto"/>
          <w:sz w:val="24"/>
          <w:szCs w:val="24"/>
        </w:rPr>
        <w:t>:</w:t>
      </w:r>
    </w:p>
    <w:p w14:paraId="7913D0CE" w14:textId="2A4C9D1E" w:rsidR="008C6E41" w:rsidRPr="00272C86" w:rsidRDefault="00BD537E" w:rsidP="00012079">
      <w:pPr>
        <w:pStyle w:val="Corpodetextorecuado"/>
        <w:tabs>
          <w:tab w:val="left" w:pos="1560"/>
        </w:tabs>
        <w:spacing w:before="0" w:after="0" w:line="100" w:lineRule="atLeast"/>
        <w:ind w:left="0" w:firstLine="0"/>
        <w:rPr>
          <w:rFonts w:ascii="Times New Roman" w:hAnsi="Times New Roman" w:cs="Times New Roman"/>
          <w:sz w:val="24"/>
          <w:szCs w:val="24"/>
        </w:rPr>
      </w:pPr>
      <w:r w:rsidRPr="00272C86">
        <w:rPr>
          <w:rFonts w:ascii="Times New Roman" w:hAnsi="Times New Roman" w:cs="Times New Roman"/>
          <w:sz w:val="24"/>
          <w:szCs w:val="24"/>
        </w:rPr>
        <w:t xml:space="preserve">Este Contrato tem fundamento legal </w:t>
      </w:r>
      <w:r w:rsidR="00502F76" w:rsidRPr="00272C86">
        <w:rPr>
          <w:rFonts w:ascii="Times New Roman" w:hAnsi="Times New Roman" w:cs="Times New Roman"/>
          <w:sz w:val="24"/>
          <w:szCs w:val="24"/>
        </w:rPr>
        <w:t>no artigo 24, I, da</w:t>
      </w:r>
      <w:r w:rsidRPr="00272C86">
        <w:rPr>
          <w:rFonts w:ascii="Times New Roman" w:hAnsi="Times New Roman" w:cs="Times New Roman"/>
          <w:sz w:val="24"/>
          <w:szCs w:val="24"/>
        </w:rPr>
        <w:t xml:space="preserve"> Lei Federal nº 8.666 de 21 de junho de 1993, atualizada pela Lei nº 8.883 de 08 de junho de 1994, </w:t>
      </w:r>
      <w:r w:rsidR="00502F76" w:rsidRPr="00272C86">
        <w:rPr>
          <w:rFonts w:ascii="Times New Roman" w:hAnsi="Times New Roman" w:cs="Times New Roman"/>
          <w:sz w:val="24"/>
          <w:szCs w:val="24"/>
        </w:rPr>
        <w:t>originário da</w:t>
      </w:r>
      <w:r w:rsidRPr="00272C86">
        <w:rPr>
          <w:rFonts w:ascii="Times New Roman" w:hAnsi="Times New Roman" w:cs="Times New Roman"/>
          <w:sz w:val="24"/>
          <w:szCs w:val="24"/>
        </w:rPr>
        <w:t xml:space="preserve"> </w:t>
      </w:r>
      <w:r w:rsidRPr="00272C86">
        <w:rPr>
          <w:rFonts w:ascii="Times New Roman" w:hAnsi="Times New Roman" w:cs="Times New Roman"/>
          <w:b/>
          <w:sz w:val="24"/>
          <w:szCs w:val="24"/>
        </w:rPr>
        <w:t xml:space="preserve">Dispensa de Licitação n° </w:t>
      </w:r>
      <w:r w:rsidR="00147D6E" w:rsidRPr="00272C86">
        <w:rPr>
          <w:rFonts w:ascii="Times New Roman" w:hAnsi="Times New Roman" w:cs="Times New Roman"/>
          <w:b/>
          <w:sz w:val="24"/>
          <w:szCs w:val="24"/>
        </w:rPr>
        <w:t>46</w:t>
      </w:r>
      <w:r w:rsidR="0051167E" w:rsidRPr="00272C86">
        <w:rPr>
          <w:rFonts w:ascii="Times New Roman" w:hAnsi="Times New Roman" w:cs="Times New Roman"/>
          <w:b/>
          <w:sz w:val="24"/>
          <w:szCs w:val="24"/>
        </w:rPr>
        <w:t>5</w:t>
      </w:r>
      <w:r w:rsidR="00737C87" w:rsidRPr="00272C86">
        <w:rPr>
          <w:rFonts w:ascii="Times New Roman" w:hAnsi="Times New Roman" w:cs="Times New Roman"/>
          <w:b/>
          <w:sz w:val="24"/>
          <w:szCs w:val="24"/>
        </w:rPr>
        <w:t>/2021</w:t>
      </w:r>
      <w:r w:rsidRPr="00272C8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272C86">
        <w:rPr>
          <w:rFonts w:ascii="Times New Roman" w:hAnsi="Times New Roman" w:cs="Times New Roman"/>
          <w:sz w:val="24"/>
          <w:szCs w:val="24"/>
        </w:rPr>
        <w:t xml:space="preserve">processo n° </w:t>
      </w:r>
      <w:r w:rsidR="0051167E" w:rsidRPr="00272C86">
        <w:rPr>
          <w:rFonts w:ascii="Times New Roman" w:hAnsi="Times New Roman" w:cs="Times New Roman"/>
          <w:b/>
          <w:sz w:val="24"/>
          <w:szCs w:val="24"/>
        </w:rPr>
        <w:t>20210</w:t>
      </w:r>
      <w:r w:rsidR="00147D6E" w:rsidRPr="00272C86">
        <w:rPr>
          <w:rFonts w:ascii="Times New Roman" w:hAnsi="Times New Roman" w:cs="Times New Roman"/>
          <w:b/>
          <w:sz w:val="24"/>
          <w:szCs w:val="24"/>
        </w:rPr>
        <w:t>12236</w:t>
      </w:r>
      <w:r w:rsidRPr="00272C86">
        <w:rPr>
          <w:rFonts w:ascii="Times New Roman" w:hAnsi="Times New Roman" w:cs="Times New Roman"/>
          <w:b/>
          <w:sz w:val="24"/>
          <w:szCs w:val="24"/>
        </w:rPr>
        <w:t>,</w:t>
      </w:r>
      <w:r w:rsidRPr="00272C86">
        <w:rPr>
          <w:rFonts w:ascii="Times New Roman" w:hAnsi="Times New Roman" w:cs="Times New Roman"/>
          <w:sz w:val="24"/>
          <w:szCs w:val="24"/>
        </w:rPr>
        <w:t xml:space="preserve"> que integra o presente instrumento sem a necessidade de transcrição.</w:t>
      </w:r>
    </w:p>
    <w:p w14:paraId="49852AF8" w14:textId="77777777" w:rsidR="00841F44" w:rsidRPr="00272C86" w:rsidRDefault="00841F44" w:rsidP="00BD537E">
      <w:pPr>
        <w:tabs>
          <w:tab w:val="left" w:pos="1560"/>
        </w:tabs>
        <w:spacing w:after="0" w:line="100" w:lineRule="atLeast"/>
        <w:jc w:val="both"/>
        <w:rPr>
          <w:b/>
          <w:iCs/>
          <w:color w:val="auto"/>
          <w:sz w:val="24"/>
          <w:szCs w:val="24"/>
          <w:u w:val="single"/>
        </w:rPr>
      </w:pPr>
    </w:p>
    <w:p w14:paraId="30D88B98" w14:textId="32217B55" w:rsidR="00BD537E" w:rsidRPr="00272C86" w:rsidRDefault="00BD537E" w:rsidP="00BD537E">
      <w:pPr>
        <w:tabs>
          <w:tab w:val="left" w:pos="1560"/>
        </w:tabs>
        <w:spacing w:after="0" w:line="100" w:lineRule="atLeast"/>
        <w:jc w:val="both"/>
        <w:rPr>
          <w:b/>
          <w:iCs/>
          <w:color w:val="auto"/>
          <w:sz w:val="24"/>
          <w:szCs w:val="24"/>
        </w:rPr>
      </w:pPr>
      <w:r w:rsidRPr="00272C86">
        <w:rPr>
          <w:b/>
          <w:iCs/>
          <w:color w:val="auto"/>
          <w:sz w:val="24"/>
          <w:szCs w:val="24"/>
          <w:u w:val="single"/>
        </w:rPr>
        <w:lastRenderedPageBreak/>
        <w:t xml:space="preserve">CLÁUSULA </w:t>
      </w:r>
      <w:r w:rsidR="00D03107" w:rsidRPr="00272C86">
        <w:rPr>
          <w:b/>
          <w:iCs/>
          <w:color w:val="auto"/>
          <w:sz w:val="24"/>
          <w:szCs w:val="24"/>
          <w:u w:val="single"/>
        </w:rPr>
        <w:t>QUARTA</w:t>
      </w:r>
      <w:r w:rsidRPr="00272C86">
        <w:rPr>
          <w:b/>
          <w:iCs/>
          <w:color w:val="auto"/>
          <w:sz w:val="24"/>
          <w:szCs w:val="24"/>
          <w:u w:val="single"/>
        </w:rPr>
        <w:t xml:space="preserve"> – DO VALOR</w:t>
      </w:r>
      <w:r w:rsidRPr="00272C86">
        <w:rPr>
          <w:b/>
          <w:iCs/>
          <w:color w:val="auto"/>
          <w:sz w:val="24"/>
          <w:szCs w:val="24"/>
        </w:rPr>
        <w:t>:</w:t>
      </w:r>
    </w:p>
    <w:p w14:paraId="0BADB2AD" w14:textId="0758CAC6" w:rsidR="00D43A69" w:rsidRPr="00272C86" w:rsidRDefault="00992016" w:rsidP="00BD537E">
      <w:pPr>
        <w:tabs>
          <w:tab w:val="left" w:pos="1560"/>
        </w:tabs>
        <w:spacing w:after="0" w:line="100" w:lineRule="atLeast"/>
        <w:jc w:val="both"/>
        <w:rPr>
          <w:color w:val="auto"/>
          <w:sz w:val="24"/>
          <w:szCs w:val="24"/>
        </w:rPr>
      </w:pPr>
      <w:r w:rsidRPr="00272C86">
        <w:rPr>
          <w:color w:val="auto"/>
          <w:sz w:val="24"/>
          <w:szCs w:val="24"/>
        </w:rPr>
        <w:t>Pela prestação dos serviços</w:t>
      </w:r>
      <w:r w:rsidR="00BD537E" w:rsidRPr="00272C86">
        <w:rPr>
          <w:color w:val="auto"/>
          <w:sz w:val="24"/>
          <w:szCs w:val="24"/>
        </w:rPr>
        <w:t xml:space="preserve"> objeto deste Contrato, especificado na Cláusula </w:t>
      </w:r>
      <w:r w:rsidR="00D03107" w:rsidRPr="00272C86">
        <w:rPr>
          <w:color w:val="auto"/>
          <w:sz w:val="24"/>
          <w:szCs w:val="24"/>
        </w:rPr>
        <w:t>Primeira</w:t>
      </w:r>
      <w:r w:rsidR="00BD537E" w:rsidRPr="00272C86">
        <w:rPr>
          <w:color w:val="auto"/>
          <w:sz w:val="24"/>
          <w:szCs w:val="24"/>
        </w:rPr>
        <w:t xml:space="preserve">, o </w:t>
      </w:r>
      <w:r w:rsidR="00BD537E" w:rsidRPr="00272C86">
        <w:rPr>
          <w:b/>
          <w:color w:val="auto"/>
          <w:sz w:val="24"/>
          <w:szCs w:val="24"/>
        </w:rPr>
        <w:t xml:space="preserve">CONTRATANTE </w:t>
      </w:r>
      <w:r w:rsidR="00BD537E" w:rsidRPr="00272C86">
        <w:rPr>
          <w:color w:val="auto"/>
          <w:sz w:val="24"/>
          <w:szCs w:val="24"/>
        </w:rPr>
        <w:t xml:space="preserve">fica responsável por remunerar a </w:t>
      </w:r>
      <w:r w:rsidR="00BD537E" w:rsidRPr="00272C86">
        <w:rPr>
          <w:b/>
          <w:color w:val="auto"/>
          <w:sz w:val="24"/>
          <w:szCs w:val="24"/>
        </w:rPr>
        <w:t>CONTRATADA</w:t>
      </w:r>
      <w:r w:rsidR="00BD537E" w:rsidRPr="00272C86">
        <w:rPr>
          <w:color w:val="auto"/>
          <w:sz w:val="24"/>
          <w:szCs w:val="24"/>
        </w:rPr>
        <w:t xml:space="preserve"> com o valor de </w:t>
      </w:r>
      <w:r w:rsidR="00BD537E" w:rsidRPr="00272C86">
        <w:rPr>
          <w:b/>
          <w:bCs/>
          <w:color w:val="auto"/>
          <w:sz w:val="24"/>
          <w:szCs w:val="24"/>
        </w:rPr>
        <w:t xml:space="preserve">R$ </w:t>
      </w:r>
      <w:r w:rsidR="00147D6E" w:rsidRPr="00272C86">
        <w:rPr>
          <w:b/>
          <w:bCs/>
          <w:color w:val="auto"/>
          <w:sz w:val="24"/>
          <w:szCs w:val="24"/>
        </w:rPr>
        <w:t>35.000</w:t>
      </w:r>
      <w:r w:rsidR="0051167E" w:rsidRPr="00272C86">
        <w:rPr>
          <w:b/>
          <w:bCs/>
          <w:color w:val="auto"/>
          <w:sz w:val="24"/>
          <w:szCs w:val="24"/>
        </w:rPr>
        <w:t>,00</w:t>
      </w:r>
      <w:r w:rsidR="00BD537E" w:rsidRPr="00272C86">
        <w:rPr>
          <w:b/>
          <w:bCs/>
          <w:color w:val="auto"/>
          <w:sz w:val="24"/>
          <w:szCs w:val="24"/>
        </w:rPr>
        <w:t xml:space="preserve"> </w:t>
      </w:r>
      <w:r w:rsidR="0051167E" w:rsidRPr="00272C86">
        <w:rPr>
          <w:b/>
          <w:bCs/>
          <w:color w:val="auto"/>
          <w:sz w:val="24"/>
          <w:szCs w:val="24"/>
        </w:rPr>
        <w:t>(</w:t>
      </w:r>
      <w:r w:rsidR="00147D6E" w:rsidRPr="00272C86">
        <w:rPr>
          <w:b/>
          <w:bCs/>
          <w:color w:val="auto"/>
          <w:sz w:val="24"/>
          <w:szCs w:val="24"/>
        </w:rPr>
        <w:t xml:space="preserve">trinta e cinco mil </w:t>
      </w:r>
      <w:r w:rsidR="00745F35" w:rsidRPr="00272C86">
        <w:rPr>
          <w:b/>
          <w:bCs/>
          <w:color w:val="auto"/>
          <w:sz w:val="24"/>
          <w:szCs w:val="24"/>
        </w:rPr>
        <w:t>reais)</w:t>
      </w:r>
      <w:r w:rsidR="00D43A69" w:rsidRPr="00272C86">
        <w:rPr>
          <w:b/>
          <w:bCs/>
          <w:color w:val="auto"/>
          <w:sz w:val="24"/>
          <w:szCs w:val="24"/>
        </w:rPr>
        <w:t>,</w:t>
      </w:r>
      <w:r w:rsidR="00BD537E" w:rsidRPr="00272C86">
        <w:rPr>
          <w:color w:val="auto"/>
          <w:sz w:val="24"/>
          <w:szCs w:val="24"/>
        </w:rPr>
        <w:t xml:space="preserve"> conforme Ato de Ratificação da Dispensa. </w:t>
      </w:r>
    </w:p>
    <w:p w14:paraId="1238F1D8" w14:textId="15E7E479" w:rsidR="00FC0072" w:rsidRPr="00272C86" w:rsidRDefault="00FC0072" w:rsidP="000C0434">
      <w:pPr>
        <w:spacing w:after="0"/>
        <w:rPr>
          <w:b/>
          <w:bCs/>
          <w:color w:val="auto"/>
          <w:sz w:val="24"/>
          <w:szCs w:val="24"/>
          <w:u w:val="single"/>
        </w:rPr>
      </w:pPr>
    </w:p>
    <w:p w14:paraId="583451DA" w14:textId="77777777" w:rsidR="00147D6E" w:rsidRPr="00272C86" w:rsidRDefault="00147D6E" w:rsidP="0051167E">
      <w:pPr>
        <w:tabs>
          <w:tab w:val="left" w:pos="1560"/>
        </w:tabs>
        <w:spacing w:after="0" w:line="240" w:lineRule="auto"/>
        <w:jc w:val="both"/>
        <w:rPr>
          <w:b/>
          <w:iCs/>
          <w:color w:val="auto"/>
          <w:sz w:val="24"/>
          <w:szCs w:val="24"/>
          <w:u w:val="single"/>
        </w:rPr>
      </w:pPr>
    </w:p>
    <w:p w14:paraId="495E0E02" w14:textId="077718A5" w:rsidR="0051167E" w:rsidRPr="00272C86" w:rsidRDefault="00EA6952" w:rsidP="0051167E">
      <w:pPr>
        <w:tabs>
          <w:tab w:val="left" w:pos="1560"/>
        </w:tabs>
        <w:spacing w:after="0" w:line="240" w:lineRule="auto"/>
        <w:jc w:val="both"/>
        <w:rPr>
          <w:b/>
          <w:iCs/>
          <w:color w:val="auto"/>
          <w:sz w:val="24"/>
          <w:szCs w:val="24"/>
        </w:rPr>
      </w:pPr>
      <w:r w:rsidRPr="00272C86">
        <w:rPr>
          <w:b/>
          <w:iCs/>
          <w:color w:val="auto"/>
          <w:sz w:val="24"/>
          <w:szCs w:val="24"/>
          <w:u w:val="single"/>
        </w:rPr>
        <w:t>CLÁUSULA QUINTA</w:t>
      </w:r>
      <w:r w:rsidR="0051167E" w:rsidRPr="00272C86">
        <w:rPr>
          <w:b/>
          <w:iCs/>
          <w:color w:val="auto"/>
          <w:sz w:val="24"/>
          <w:szCs w:val="24"/>
          <w:u w:val="single"/>
        </w:rPr>
        <w:t xml:space="preserve"> – DA FICHA ORÇAMENTÁRIA</w:t>
      </w:r>
      <w:r w:rsidR="0051167E" w:rsidRPr="00272C86">
        <w:rPr>
          <w:b/>
          <w:iCs/>
          <w:color w:val="auto"/>
          <w:sz w:val="24"/>
          <w:szCs w:val="24"/>
        </w:rPr>
        <w:t>:</w:t>
      </w:r>
    </w:p>
    <w:p w14:paraId="384C3E71" w14:textId="39E4AF8C" w:rsidR="0051167E" w:rsidRPr="00272C86" w:rsidRDefault="0051167E" w:rsidP="0051167E">
      <w:pPr>
        <w:spacing w:after="0" w:line="240" w:lineRule="auto"/>
        <w:jc w:val="both"/>
        <w:rPr>
          <w:color w:val="auto"/>
          <w:sz w:val="24"/>
          <w:szCs w:val="24"/>
        </w:rPr>
      </w:pPr>
      <w:r w:rsidRPr="00272C86">
        <w:rPr>
          <w:color w:val="auto"/>
          <w:sz w:val="24"/>
          <w:szCs w:val="24"/>
        </w:rPr>
        <w:t xml:space="preserve">A despesa decorrente da execução do presente Contrato está empenhada sob a Dotação Orçamentária abaixo, autorizada pela Lei nº 4.316, de 04 de janeiro de 2021: </w:t>
      </w:r>
      <w:r w:rsidR="00272C86" w:rsidRPr="00272C86">
        <w:rPr>
          <w:b/>
          <w:color w:val="auto"/>
          <w:sz w:val="24"/>
          <w:szCs w:val="24"/>
        </w:rPr>
        <w:t>2021</w:t>
      </w:r>
      <w:r w:rsidRPr="00272C86">
        <w:rPr>
          <w:b/>
          <w:color w:val="auto"/>
          <w:sz w:val="24"/>
          <w:szCs w:val="24"/>
        </w:rPr>
        <w:t xml:space="preserve">.0217.18.122.0001.2587 – Manutenção das Atividades da Secretaria do Meio Ambiente e Recursos </w:t>
      </w:r>
      <w:r w:rsidR="00163230" w:rsidRPr="00272C86">
        <w:rPr>
          <w:b/>
          <w:color w:val="auto"/>
          <w:sz w:val="24"/>
          <w:szCs w:val="24"/>
        </w:rPr>
        <w:t>Hídricos</w:t>
      </w:r>
      <w:r w:rsidRPr="00272C86">
        <w:rPr>
          <w:b/>
          <w:color w:val="auto"/>
          <w:sz w:val="24"/>
          <w:szCs w:val="24"/>
        </w:rPr>
        <w:t xml:space="preserve">– </w:t>
      </w:r>
      <w:r w:rsidRPr="00272C86">
        <w:rPr>
          <w:color w:val="auto"/>
          <w:sz w:val="24"/>
          <w:szCs w:val="24"/>
        </w:rPr>
        <w:t xml:space="preserve">Dotação Compactada: </w:t>
      </w:r>
      <w:r w:rsidRPr="00272C86">
        <w:rPr>
          <w:b/>
          <w:color w:val="auto"/>
          <w:sz w:val="24"/>
          <w:szCs w:val="24"/>
        </w:rPr>
        <w:t xml:space="preserve">2021.0230 – </w:t>
      </w:r>
      <w:r w:rsidRPr="00272C86">
        <w:rPr>
          <w:color w:val="auto"/>
          <w:sz w:val="24"/>
          <w:szCs w:val="24"/>
        </w:rPr>
        <w:t xml:space="preserve">Natureza da Despesa: </w:t>
      </w:r>
      <w:r w:rsidRPr="00272C86">
        <w:rPr>
          <w:b/>
          <w:color w:val="auto"/>
          <w:sz w:val="24"/>
          <w:szCs w:val="24"/>
        </w:rPr>
        <w:t xml:space="preserve">339039 – Outros Serviços de Terceiros de Pessoa Jurídica – </w:t>
      </w:r>
      <w:r w:rsidRPr="00272C86">
        <w:rPr>
          <w:color w:val="auto"/>
          <w:sz w:val="24"/>
          <w:szCs w:val="24"/>
        </w:rPr>
        <w:t xml:space="preserve">Sub Natureza: </w:t>
      </w:r>
      <w:r w:rsidR="00272C86" w:rsidRPr="00272C86">
        <w:rPr>
          <w:b/>
          <w:color w:val="auto"/>
          <w:sz w:val="24"/>
          <w:szCs w:val="24"/>
        </w:rPr>
        <w:t>79</w:t>
      </w:r>
      <w:r w:rsidRPr="00272C86">
        <w:rPr>
          <w:b/>
          <w:color w:val="auto"/>
          <w:sz w:val="24"/>
          <w:szCs w:val="24"/>
        </w:rPr>
        <w:t xml:space="preserve"> – Serviços </w:t>
      </w:r>
      <w:r w:rsidR="00272C86" w:rsidRPr="00272C86">
        <w:rPr>
          <w:b/>
          <w:color w:val="auto"/>
          <w:sz w:val="24"/>
          <w:szCs w:val="24"/>
        </w:rPr>
        <w:t>de Apoio Administrativo, Técnico e Operacional</w:t>
      </w:r>
      <w:r w:rsidRPr="00272C86">
        <w:rPr>
          <w:b/>
          <w:color w:val="auto"/>
          <w:sz w:val="24"/>
          <w:szCs w:val="24"/>
        </w:rPr>
        <w:t xml:space="preserve"> – </w:t>
      </w:r>
      <w:r w:rsidRPr="00272C86">
        <w:rPr>
          <w:color w:val="auto"/>
          <w:sz w:val="24"/>
          <w:szCs w:val="24"/>
        </w:rPr>
        <w:t xml:space="preserve">Fonte: </w:t>
      </w:r>
      <w:r w:rsidRPr="00272C86">
        <w:rPr>
          <w:b/>
          <w:color w:val="auto"/>
          <w:sz w:val="24"/>
          <w:szCs w:val="24"/>
        </w:rPr>
        <w:t xml:space="preserve">100 – </w:t>
      </w:r>
      <w:r w:rsidRPr="00272C86">
        <w:rPr>
          <w:color w:val="auto"/>
          <w:sz w:val="24"/>
          <w:szCs w:val="24"/>
        </w:rPr>
        <w:t xml:space="preserve">Cotação: </w:t>
      </w:r>
      <w:r w:rsidR="007A4A96" w:rsidRPr="00272C86">
        <w:rPr>
          <w:b/>
          <w:color w:val="auto"/>
          <w:sz w:val="24"/>
          <w:szCs w:val="24"/>
        </w:rPr>
        <w:t>45</w:t>
      </w:r>
      <w:r w:rsidR="00272C86" w:rsidRPr="00272C86">
        <w:rPr>
          <w:b/>
          <w:color w:val="auto"/>
          <w:sz w:val="24"/>
          <w:szCs w:val="24"/>
        </w:rPr>
        <w:t>743</w:t>
      </w:r>
      <w:r w:rsidRPr="00272C86">
        <w:rPr>
          <w:b/>
          <w:color w:val="auto"/>
          <w:sz w:val="24"/>
          <w:szCs w:val="24"/>
        </w:rPr>
        <w:t xml:space="preserve"> – </w:t>
      </w:r>
      <w:r w:rsidRPr="00272C86">
        <w:rPr>
          <w:color w:val="auto"/>
          <w:sz w:val="24"/>
          <w:szCs w:val="24"/>
        </w:rPr>
        <w:t xml:space="preserve">Autorização de Compras: </w:t>
      </w:r>
      <w:r w:rsidR="007A4A96" w:rsidRPr="00272C86">
        <w:rPr>
          <w:b/>
          <w:color w:val="auto"/>
          <w:sz w:val="24"/>
          <w:szCs w:val="24"/>
        </w:rPr>
        <w:t>92</w:t>
      </w:r>
      <w:r w:rsidR="00272C86" w:rsidRPr="00272C86">
        <w:rPr>
          <w:b/>
          <w:color w:val="auto"/>
          <w:sz w:val="24"/>
          <w:szCs w:val="24"/>
        </w:rPr>
        <w:t>691</w:t>
      </w:r>
      <w:r w:rsidRPr="00272C86">
        <w:rPr>
          <w:b/>
          <w:color w:val="auto"/>
          <w:sz w:val="24"/>
          <w:szCs w:val="24"/>
        </w:rPr>
        <w:t xml:space="preserve"> – </w:t>
      </w:r>
      <w:r w:rsidRPr="00272C86">
        <w:rPr>
          <w:color w:val="auto"/>
          <w:sz w:val="24"/>
          <w:szCs w:val="24"/>
        </w:rPr>
        <w:t>Nota de</w:t>
      </w:r>
      <w:r w:rsidRPr="00272C86">
        <w:rPr>
          <w:b/>
          <w:color w:val="auto"/>
          <w:sz w:val="24"/>
          <w:szCs w:val="24"/>
        </w:rPr>
        <w:t xml:space="preserve"> </w:t>
      </w:r>
      <w:r w:rsidRPr="00272C86">
        <w:rPr>
          <w:color w:val="auto"/>
          <w:sz w:val="24"/>
          <w:szCs w:val="24"/>
        </w:rPr>
        <w:t xml:space="preserve">Empenho: </w:t>
      </w:r>
      <w:r w:rsidR="007A4A96" w:rsidRPr="00272C86">
        <w:rPr>
          <w:b/>
          <w:color w:val="auto"/>
          <w:sz w:val="24"/>
          <w:szCs w:val="24"/>
        </w:rPr>
        <w:t>1</w:t>
      </w:r>
      <w:r w:rsidR="00272C86" w:rsidRPr="00272C86">
        <w:rPr>
          <w:b/>
          <w:color w:val="auto"/>
          <w:sz w:val="24"/>
          <w:szCs w:val="24"/>
        </w:rPr>
        <w:t>1336</w:t>
      </w:r>
      <w:r w:rsidRPr="00272C86">
        <w:rPr>
          <w:b/>
          <w:color w:val="auto"/>
          <w:sz w:val="24"/>
          <w:szCs w:val="24"/>
        </w:rPr>
        <w:t>.</w:t>
      </w:r>
    </w:p>
    <w:p w14:paraId="52F52E07" w14:textId="77777777" w:rsidR="00BD537E" w:rsidRPr="00272C86" w:rsidRDefault="00BD537E" w:rsidP="00BD537E">
      <w:pPr>
        <w:spacing w:after="0" w:line="100" w:lineRule="atLeast"/>
        <w:jc w:val="both"/>
        <w:rPr>
          <w:rFonts w:eastAsia="DejaVu Sans"/>
          <w:color w:val="auto"/>
          <w:sz w:val="24"/>
          <w:szCs w:val="24"/>
          <w:lang w:eastAsia="en-US"/>
        </w:rPr>
      </w:pPr>
    </w:p>
    <w:p w14:paraId="22F3914B" w14:textId="3C9BFCA9" w:rsidR="00BD537E" w:rsidRPr="00272C86" w:rsidRDefault="00BD537E" w:rsidP="00BD537E">
      <w:pPr>
        <w:tabs>
          <w:tab w:val="left" w:pos="1560"/>
        </w:tabs>
        <w:spacing w:after="0" w:line="100" w:lineRule="atLeast"/>
        <w:jc w:val="both"/>
        <w:rPr>
          <w:b/>
          <w:iCs/>
          <w:color w:val="auto"/>
          <w:sz w:val="24"/>
          <w:szCs w:val="24"/>
          <w:u w:val="single"/>
        </w:rPr>
      </w:pPr>
      <w:r w:rsidRPr="00272C86">
        <w:rPr>
          <w:b/>
          <w:iCs/>
          <w:color w:val="auto"/>
          <w:sz w:val="24"/>
          <w:szCs w:val="24"/>
          <w:u w:val="single"/>
        </w:rPr>
        <w:t xml:space="preserve">CLÁUSULA </w:t>
      </w:r>
      <w:r w:rsidR="00EA6952" w:rsidRPr="00272C86">
        <w:rPr>
          <w:b/>
          <w:iCs/>
          <w:color w:val="auto"/>
          <w:sz w:val="24"/>
          <w:szCs w:val="24"/>
          <w:u w:val="single"/>
        </w:rPr>
        <w:t>SEXTA</w:t>
      </w:r>
      <w:r w:rsidRPr="00272C86">
        <w:rPr>
          <w:b/>
          <w:iCs/>
          <w:color w:val="auto"/>
          <w:sz w:val="24"/>
          <w:szCs w:val="24"/>
          <w:u w:val="single"/>
        </w:rPr>
        <w:t>– DOS ENCARGOS SOCIAIS</w:t>
      </w:r>
    </w:p>
    <w:p w14:paraId="7519C069" w14:textId="77777777" w:rsidR="00BD537E" w:rsidRPr="00272C86" w:rsidRDefault="00BD537E" w:rsidP="00BD537E">
      <w:pPr>
        <w:tabs>
          <w:tab w:val="left" w:pos="1560"/>
        </w:tabs>
        <w:spacing w:after="0" w:line="100" w:lineRule="atLeast"/>
        <w:jc w:val="both"/>
        <w:rPr>
          <w:color w:val="auto"/>
          <w:sz w:val="24"/>
          <w:szCs w:val="24"/>
        </w:rPr>
      </w:pPr>
      <w:r w:rsidRPr="00272C86">
        <w:rPr>
          <w:color w:val="auto"/>
          <w:sz w:val="24"/>
          <w:szCs w:val="24"/>
        </w:rPr>
        <w:t xml:space="preserve">Todos os encargos sociais, incluindo-se os tributos relativos à legislação pertinente e outros, originários da execução do presente contrato correrão por conta da </w:t>
      </w:r>
      <w:r w:rsidRPr="00272C86">
        <w:rPr>
          <w:b/>
          <w:color w:val="auto"/>
          <w:sz w:val="24"/>
          <w:szCs w:val="24"/>
        </w:rPr>
        <w:t>CONTRATADA.</w:t>
      </w:r>
    </w:p>
    <w:p w14:paraId="77F777FF" w14:textId="77777777" w:rsidR="00BD537E" w:rsidRPr="00272C86" w:rsidRDefault="00BD537E" w:rsidP="00BD537E">
      <w:pPr>
        <w:tabs>
          <w:tab w:val="left" w:pos="1560"/>
        </w:tabs>
        <w:spacing w:after="0" w:line="100" w:lineRule="atLeast"/>
        <w:jc w:val="both"/>
        <w:rPr>
          <w:color w:val="auto"/>
          <w:sz w:val="24"/>
          <w:szCs w:val="24"/>
        </w:rPr>
      </w:pPr>
    </w:p>
    <w:p w14:paraId="6BC37B94" w14:textId="663D0003" w:rsidR="00BD537E" w:rsidRPr="00272C86" w:rsidRDefault="00BD537E" w:rsidP="00BD537E">
      <w:pPr>
        <w:tabs>
          <w:tab w:val="left" w:pos="1560"/>
        </w:tabs>
        <w:spacing w:after="0" w:line="100" w:lineRule="atLeast"/>
        <w:jc w:val="both"/>
        <w:rPr>
          <w:b/>
          <w:iCs/>
          <w:color w:val="auto"/>
          <w:sz w:val="24"/>
          <w:szCs w:val="24"/>
          <w:u w:val="single"/>
        </w:rPr>
      </w:pPr>
      <w:r w:rsidRPr="00272C86">
        <w:rPr>
          <w:b/>
          <w:iCs/>
          <w:color w:val="auto"/>
          <w:sz w:val="24"/>
          <w:szCs w:val="24"/>
          <w:u w:val="single"/>
        </w:rPr>
        <w:t xml:space="preserve">CLÁUSULA </w:t>
      </w:r>
      <w:r w:rsidR="00EA6952" w:rsidRPr="00272C86">
        <w:rPr>
          <w:b/>
          <w:iCs/>
          <w:color w:val="auto"/>
          <w:sz w:val="24"/>
          <w:szCs w:val="24"/>
          <w:u w:val="single"/>
        </w:rPr>
        <w:t>SÉTIMA</w:t>
      </w:r>
      <w:r w:rsidRPr="00272C86">
        <w:rPr>
          <w:b/>
          <w:iCs/>
          <w:color w:val="auto"/>
          <w:sz w:val="24"/>
          <w:szCs w:val="24"/>
          <w:u w:val="single"/>
        </w:rPr>
        <w:t xml:space="preserve"> – DO ACRÉSCIMO E DAS OBRIGAÇÕES DAS PARTES:</w:t>
      </w:r>
    </w:p>
    <w:p w14:paraId="4568C60A" w14:textId="77777777" w:rsidR="00BD537E" w:rsidRPr="00272C86" w:rsidRDefault="00BD537E" w:rsidP="00BD537E">
      <w:pPr>
        <w:spacing w:after="0" w:line="100" w:lineRule="atLeast"/>
        <w:jc w:val="both"/>
        <w:rPr>
          <w:color w:val="auto"/>
          <w:sz w:val="24"/>
          <w:szCs w:val="24"/>
        </w:rPr>
      </w:pPr>
      <w:r w:rsidRPr="00272C86">
        <w:rPr>
          <w:color w:val="auto"/>
          <w:sz w:val="24"/>
          <w:szCs w:val="24"/>
        </w:rPr>
        <w:t xml:space="preserve">A </w:t>
      </w:r>
      <w:r w:rsidRPr="00272C86">
        <w:rPr>
          <w:b/>
          <w:color w:val="auto"/>
          <w:sz w:val="24"/>
          <w:szCs w:val="24"/>
        </w:rPr>
        <w:t>CONTRATADA</w:t>
      </w:r>
      <w:r w:rsidRPr="00272C86">
        <w:rPr>
          <w:color w:val="auto"/>
          <w:sz w:val="24"/>
          <w:szCs w:val="24"/>
        </w:rPr>
        <w:t xml:space="preserve"> se obriga a aceitar, </w:t>
      </w:r>
      <w:r w:rsidRPr="00272C86">
        <w:rPr>
          <w:b/>
          <w:color w:val="auto"/>
          <w:sz w:val="24"/>
          <w:szCs w:val="24"/>
        </w:rPr>
        <w:t>nas mesmas condições contratuais</w:t>
      </w:r>
      <w:r w:rsidRPr="00272C86">
        <w:rPr>
          <w:color w:val="auto"/>
          <w:sz w:val="24"/>
          <w:szCs w:val="24"/>
        </w:rPr>
        <w:t>, os acréscimos ou supressões que se fizerem necessárias ao atendimento ao objeto deste Contrato, em até 25% (vinte e cinco por cento) do valor inicial do Contrato, conforme § 1º, artigo 65, da Lei Federal n° 8.666/93.</w:t>
      </w:r>
    </w:p>
    <w:p w14:paraId="5F824F6A" w14:textId="77777777" w:rsidR="00BD537E" w:rsidRPr="00272C86" w:rsidRDefault="00BD537E" w:rsidP="00BD537E">
      <w:pPr>
        <w:spacing w:after="0" w:line="100" w:lineRule="atLeast"/>
        <w:jc w:val="both"/>
        <w:rPr>
          <w:color w:val="auto"/>
          <w:sz w:val="24"/>
          <w:szCs w:val="24"/>
        </w:rPr>
      </w:pPr>
    </w:p>
    <w:p w14:paraId="252D70EC" w14:textId="77777777" w:rsidR="00BD537E" w:rsidRPr="00272C86" w:rsidRDefault="00BD537E" w:rsidP="00BD537E">
      <w:pPr>
        <w:spacing w:after="0" w:line="100" w:lineRule="atLeast"/>
        <w:jc w:val="both"/>
        <w:rPr>
          <w:color w:val="auto"/>
          <w:sz w:val="24"/>
          <w:szCs w:val="24"/>
        </w:rPr>
      </w:pPr>
      <w:r w:rsidRPr="00272C86">
        <w:rPr>
          <w:b/>
          <w:i/>
          <w:color w:val="auto"/>
          <w:sz w:val="24"/>
          <w:szCs w:val="24"/>
        </w:rPr>
        <w:t>Parágrafo Primeiro:</w:t>
      </w:r>
    </w:p>
    <w:p w14:paraId="5B51D849" w14:textId="77777777" w:rsidR="00BD537E" w:rsidRPr="00272C86" w:rsidRDefault="00BD537E" w:rsidP="00BD537E">
      <w:pPr>
        <w:spacing w:after="0" w:line="100" w:lineRule="atLeast"/>
        <w:jc w:val="both"/>
        <w:rPr>
          <w:color w:val="auto"/>
          <w:sz w:val="24"/>
          <w:szCs w:val="24"/>
        </w:rPr>
      </w:pPr>
    </w:p>
    <w:p w14:paraId="6DE35E74" w14:textId="77777777" w:rsidR="00BD537E" w:rsidRPr="00272C86" w:rsidRDefault="00BD537E" w:rsidP="00BD537E">
      <w:pPr>
        <w:spacing w:after="0" w:line="100" w:lineRule="atLeast"/>
        <w:jc w:val="both"/>
        <w:rPr>
          <w:color w:val="auto"/>
          <w:sz w:val="24"/>
          <w:szCs w:val="24"/>
        </w:rPr>
      </w:pPr>
      <w:r w:rsidRPr="00272C86">
        <w:rPr>
          <w:color w:val="auto"/>
          <w:sz w:val="24"/>
          <w:szCs w:val="24"/>
        </w:rPr>
        <w:t xml:space="preserve">A </w:t>
      </w:r>
      <w:r w:rsidRPr="00272C86">
        <w:rPr>
          <w:b/>
          <w:color w:val="auto"/>
          <w:sz w:val="24"/>
          <w:szCs w:val="24"/>
        </w:rPr>
        <w:t xml:space="preserve">CONTRATADA </w:t>
      </w:r>
      <w:r w:rsidRPr="00272C86">
        <w:rPr>
          <w:color w:val="auto"/>
          <w:sz w:val="24"/>
          <w:szCs w:val="24"/>
        </w:rPr>
        <w:t>obriga-se a:</w:t>
      </w:r>
    </w:p>
    <w:p w14:paraId="46AB8499" w14:textId="77777777" w:rsidR="00BD537E" w:rsidRPr="00272C86" w:rsidRDefault="00BD537E" w:rsidP="00BD537E">
      <w:pPr>
        <w:spacing w:after="0" w:line="100" w:lineRule="atLeast"/>
        <w:jc w:val="both"/>
        <w:rPr>
          <w:color w:val="auto"/>
          <w:sz w:val="24"/>
          <w:szCs w:val="24"/>
        </w:rPr>
      </w:pPr>
    </w:p>
    <w:p w14:paraId="3D0AB02F" w14:textId="77777777" w:rsidR="00BD537E" w:rsidRPr="00272C86" w:rsidRDefault="00BD537E" w:rsidP="00BD537E">
      <w:pPr>
        <w:pStyle w:val="PargrafodaLista"/>
        <w:numPr>
          <w:ilvl w:val="0"/>
          <w:numId w:val="1"/>
        </w:numPr>
        <w:spacing w:before="0" w:after="0" w:line="100" w:lineRule="atLeast"/>
        <w:ind w:left="0" w:firstLine="0"/>
        <w:rPr>
          <w:rFonts w:ascii="Times New Roman" w:hAnsi="Times New Roman" w:cs="Times New Roman"/>
        </w:rPr>
      </w:pPr>
      <w:r w:rsidRPr="00272C86">
        <w:rPr>
          <w:rFonts w:ascii="Times New Roman" w:hAnsi="Times New Roman" w:cs="Times New Roman"/>
        </w:rPr>
        <w:t>Fornecer, sempre que solicitado, documentos que comprovem a manutenção de todas as condições de habilitação e qualificação exigidas na licitação;</w:t>
      </w:r>
    </w:p>
    <w:p w14:paraId="5E15C34E" w14:textId="77777777" w:rsidR="00BD537E" w:rsidRPr="00272C86" w:rsidRDefault="00BD537E" w:rsidP="00BD537E">
      <w:pPr>
        <w:pStyle w:val="PargrafodaLista"/>
        <w:numPr>
          <w:ilvl w:val="0"/>
          <w:numId w:val="1"/>
        </w:numPr>
        <w:spacing w:before="0" w:after="0" w:line="100" w:lineRule="atLeast"/>
        <w:ind w:left="0" w:firstLine="0"/>
        <w:rPr>
          <w:rFonts w:ascii="Times New Roman" w:hAnsi="Times New Roman" w:cs="Times New Roman"/>
        </w:rPr>
      </w:pPr>
      <w:r w:rsidRPr="00272C86">
        <w:rPr>
          <w:rFonts w:ascii="Times New Roman" w:hAnsi="Times New Roman" w:cs="Times New Roman"/>
        </w:rPr>
        <w:t>Assumir toda a responsabilidade pelos encargos fiscais e comerciais resultantes da adjudicação da presente licitação;</w:t>
      </w:r>
    </w:p>
    <w:p w14:paraId="03F26513" w14:textId="77777777" w:rsidR="00BD537E" w:rsidRPr="00272C86" w:rsidRDefault="00BD537E" w:rsidP="00BD537E">
      <w:pPr>
        <w:pStyle w:val="PargrafodaLista"/>
        <w:numPr>
          <w:ilvl w:val="0"/>
          <w:numId w:val="1"/>
        </w:numPr>
        <w:spacing w:before="0" w:after="0" w:line="100" w:lineRule="atLeast"/>
        <w:ind w:left="0" w:firstLine="0"/>
        <w:rPr>
          <w:rFonts w:ascii="Times New Roman" w:hAnsi="Times New Roman" w:cs="Times New Roman"/>
        </w:rPr>
      </w:pPr>
      <w:r w:rsidRPr="00272C86">
        <w:rPr>
          <w:rFonts w:ascii="Times New Roman" w:hAnsi="Times New Roman" w:cs="Times New Roman"/>
        </w:rPr>
        <w:t>Responder pelas despesas resultantes de quaisquer ações, demandas decorrentes de danos, seja por culpa ou dolo da vencedora ou quaisquer de seus funcionários e prepostos, obrigando-se, também, por quaisquer responsabilidades decorrentes de ações judiciais de terceiros que lhes venham a ser exigidas por força de lei, inerentes ao cumprimento da presente contratação;</w:t>
      </w:r>
    </w:p>
    <w:p w14:paraId="051C464C" w14:textId="77777777" w:rsidR="00BD537E" w:rsidRPr="00272C86" w:rsidRDefault="00BD537E" w:rsidP="00BD537E">
      <w:pPr>
        <w:pStyle w:val="PargrafodaLista"/>
        <w:numPr>
          <w:ilvl w:val="0"/>
          <w:numId w:val="1"/>
        </w:numPr>
        <w:spacing w:before="0" w:after="0" w:line="100" w:lineRule="atLeast"/>
        <w:ind w:left="0" w:firstLine="0"/>
        <w:rPr>
          <w:rFonts w:ascii="Times New Roman" w:hAnsi="Times New Roman" w:cs="Times New Roman"/>
        </w:rPr>
      </w:pPr>
      <w:r w:rsidRPr="00272C86">
        <w:rPr>
          <w:rFonts w:ascii="Times New Roman" w:hAnsi="Times New Roman" w:cs="Times New Roman"/>
        </w:rPr>
        <w:t>Manter, durante a execução do Contrato, todas as condições de habilitação e qualificação exigidas.</w:t>
      </w:r>
    </w:p>
    <w:p w14:paraId="7B384978" w14:textId="2E6A663C" w:rsidR="00411BA7" w:rsidRPr="00272C86" w:rsidRDefault="00411BA7" w:rsidP="00BD537E">
      <w:pPr>
        <w:spacing w:after="0" w:line="100" w:lineRule="atLeast"/>
        <w:jc w:val="both"/>
        <w:rPr>
          <w:color w:val="auto"/>
          <w:sz w:val="24"/>
          <w:szCs w:val="24"/>
        </w:rPr>
      </w:pPr>
    </w:p>
    <w:p w14:paraId="42E0E82F" w14:textId="77777777" w:rsidR="00681546" w:rsidRPr="00272C86" w:rsidRDefault="00681546" w:rsidP="00BD537E">
      <w:pPr>
        <w:spacing w:after="0" w:line="100" w:lineRule="atLeast"/>
        <w:jc w:val="both"/>
        <w:rPr>
          <w:b/>
          <w:i/>
          <w:color w:val="auto"/>
          <w:sz w:val="24"/>
          <w:szCs w:val="24"/>
        </w:rPr>
      </w:pPr>
    </w:p>
    <w:p w14:paraId="256B9406" w14:textId="104D295B" w:rsidR="00BD537E" w:rsidRPr="00272C86" w:rsidRDefault="00BD537E" w:rsidP="00BD537E">
      <w:pPr>
        <w:spacing w:after="0" w:line="100" w:lineRule="atLeast"/>
        <w:jc w:val="both"/>
        <w:rPr>
          <w:b/>
          <w:i/>
          <w:color w:val="auto"/>
          <w:sz w:val="24"/>
          <w:szCs w:val="24"/>
        </w:rPr>
      </w:pPr>
      <w:r w:rsidRPr="00272C86">
        <w:rPr>
          <w:b/>
          <w:i/>
          <w:color w:val="auto"/>
          <w:sz w:val="24"/>
          <w:szCs w:val="24"/>
        </w:rPr>
        <w:t>Parágrafo segundo:</w:t>
      </w:r>
    </w:p>
    <w:p w14:paraId="1F1643A5" w14:textId="77777777" w:rsidR="00FF56BA" w:rsidRPr="00272C86" w:rsidRDefault="00FF56BA" w:rsidP="00BD537E">
      <w:pPr>
        <w:spacing w:after="0" w:line="100" w:lineRule="atLeast"/>
        <w:jc w:val="both"/>
        <w:rPr>
          <w:color w:val="auto"/>
          <w:sz w:val="24"/>
          <w:szCs w:val="24"/>
        </w:rPr>
      </w:pPr>
    </w:p>
    <w:p w14:paraId="2B1A7EA0" w14:textId="77777777" w:rsidR="00BD537E" w:rsidRPr="00272C86" w:rsidRDefault="00BD537E" w:rsidP="00BD537E">
      <w:pPr>
        <w:spacing w:after="0" w:line="100" w:lineRule="atLeast"/>
        <w:jc w:val="both"/>
        <w:rPr>
          <w:color w:val="auto"/>
          <w:sz w:val="24"/>
          <w:szCs w:val="24"/>
        </w:rPr>
      </w:pPr>
      <w:r w:rsidRPr="00272C86">
        <w:rPr>
          <w:color w:val="auto"/>
          <w:sz w:val="24"/>
          <w:szCs w:val="24"/>
        </w:rPr>
        <w:t xml:space="preserve">O </w:t>
      </w:r>
      <w:r w:rsidRPr="00272C86">
        <w:rPr>
          <w:b/>
          <w:color w:val="auto"/>
          <w:sz w:val="24"/>
          <w:szCs w:val="24"/>
        </w:rPr>
        <w:t xml:space="preserve">CONTRATANTE </w:t>
      </w:r>
      <w:r w:rsidRPr="00272C86">
        <w:rPr>
          <w:color w:val="auto"/>
          <w:sz w:val="24"/>
          <w:szCs w:val="24"/>
        </w:rPr>
        <w:t>obriga-se a:</w:t>
      </w:r>
    </w:p>
    <w:p w14:paraId="32788ECD" w14:textId="77777777" w:rsidR="00BD537E" w:rsidRPr="00272C86" w:rsidRDefault="00BD537E" w:rsidP="00BD537E">
      <w:pPr>
        <w:spacing w:after="0" w:line="100" w:lineRule="atLeast"/>
        <w:jc w:val="both"/>
        <w:rPr>
          <w:color w:val="auto"/>
          <w:sz w:val="24"/>
          <w:szCs w:val="24"/>
        </w:rPr>
      </w:pPr>
    </w:p>
    <w:p w14:paraId="560B1DAC" w14:textId="77777777" w:rsidR="00BD537E" w:rsidRPr="00272C86" w:rsidRDefault="00BD537E" w:rsidP="00BD537E">
      <w:pPr>
        <w:pStyle w:val="PargrafodaLista"/>
        <w:numPr>
          <w:ilvl w:val="0"/>
          <w:numId w:val="2"/>
        </w:numPr>
        <w:spacing w:before="0" w:after="0" w:line="100" w:lineRule="atLeast"/>
        <w:ind w:left="0" w:firstLine="0"/>
        <w:rPr>
          <w:rFonts w:ascii="Times New Roman" w:hAnsi="Times New Roman" w:cs="Times New Roman"/>
        </w:rPr>
      </w:pPr>
      <w:r w:rsidRPr="00272C86">
        <w:rPr>
          <w:rFonts w:ascii="Times New Roman" w:hAnsi="Times New Roman" w:cs="Times New Roman"/>
        </w:rPr>
        <w:t xml:space="preserve">Efetuar o pagamento à </w:t>
      </w:r>
      <w:r w:rsidRPr="00272C86">
        <w:rPr>
          <w:rFonts w:ascii="Times New Roman" w:hAnsi="Times New Roman" w:cs="Times New Roman"/>
          <w:b/>
        </w:rPr>
        <w:t xml:space="preserve">CONTRATADA </w:t>
      </w:r>
      <w:r w:rsidRPr="00272C86">
        <w:rPr>
          <w:rFonts w:ascii="Times New Roman" w:hAnsi="Times New Roman" w:cs="Times New Roman"/>
        </w:rPr>
        <w:t>conforme salientado no termo de referência e no edital da presente licitação;</w:t>
      </w:r>
    </w:p>
    <w:p w14:paraId="037E291A" w14:textId="77777777" w:rsidR="00BD537E" w:rsidRPr="00272C86" w:rsidRDefault="00BD537E" w:rsidP="00BD537E">
      <w:pPr>
        <w:pStyle w:val="PargrafodaLista"/>
        <w:numPr>
          <w:ilvl w:val="0"/>
          <w:numId w:val="2"/>
        </w:numPr>
        <w:spacing w:before="0" w:after="0" w:line="100" w:lineRule="atLeast"/>
        <w:ind w:left="0" w:firstLine="0"/>
        <w:rPr>
          <w:rFonts w:ascii="Times New Roman" w:hAnsi="Times New Roman" w:cs="Times New Roman"/>
        </w:rPr>
      </w:pPr>
      <w:r w:rsidRPr="00272C86">
        <w:rPr>
          <w:rFonts w:ascii="Times New Roman" w:hAnsi="Times New Roman" w:cs="Times New Roman"/>
        </w:rPr>
        <w:lastRenderedPageBreak/>
        <w:t>Acompanhar e fiscalizar a perfeita execução deste Contrato através de servidor designado para este fim;</w:t>
      </w:r>
    </w:p>
    <w:p w14:paraId="19FB8737" w14:textId="288B3C80" w:rsidR="00BD537E" w:rsidRPr="00272C86" w:rsidRDefault="00BD537E" w:rsidP="00BD537E">
      <w:pPr>
        <w:pStyle w:val="PargrafodaLista"/>
        <w:numPr>
          <w:ilvl w:val="0"/>
          <w:numId w:val="2"/>
        </w:numPr>
        <w:spacing w:before="0" w:after="0" w:line="100" w:lineRule="atLeast"/>
        <w:ind w:left="0" w:firstLine="0"/>
        <w:rPr>
          <w:rFonts w:ascii="Times New Roman" w:hAnsi="Times New Roman" w:cs="Times New Roman"/>
        </w:rPr>
      </w:pPr>
      <w:r w:rsidRPr="00272C86">
        <w:rPr>
          <w:rFonts w:ascii="Times New Roman" w:hAnsi="Times New Roman" w:cs="Times New Roman"/>
        </w:rPr>
        <w:t>Impedir que terce</w:t>
      </w:r>
      <w:r w:rsidR="00841F44" w:rsidRPr="00272C86">
        <w:rPr>
          <w:rFonts w:ascii="Times New Roman" w:hAnsi="Times New Roman" w:cs="Times New Roman"/>
        </w:rPr>
        <w:t>iros estranhos ao Contrato executem</w:t>
      </w:r>
      <w:r w:rsidRPr="00272C86">
        <w:rPr>
          <w:rFonts w:ascii="Times New Roman" w:hAnsi="Times New Roman" w:cs="Times New Roman"/>
        </w:rPr>
        <w:t xml:space="preserve"> o objeto da licitação;</w:t>
      </w:r>
    </w:p>
    <w:p w14:paraId="4421481B" w14:textId="2468AF50" w:rsidR="00D43A69" w:rsidRPr="00272C86" w:rsidRDefault="00BD537E" w:rsidP="00D43A69">
      <w:pPr>
        <w:pStyle w:val="PargrafodaLista"/>
        <w:numPr>
          <w:ilvl w:val="0"/>
          <w:numId w:val="2"/>
        </w:numPr>
        <w:spacing w:before="0" w:after="0" w:line="100" w:lineRule="atLeast"/>
        <w:ind w:left="0" w:firstLine="0"/>
        <w:rPr>
          <w:rFonts w:ascii="Times New Roman" w:hAnsi="Times New Roman" w:cs="Times New Roman"/>
        </w:rPr>
      </w:pPr>
      <w:r w:rsidRPr="00272C86">
        <w:rPr>
          <w:rFonts w:ascii="Times New Roman" w:hAnsi="Times New Roman" w:cs="Times New Roman"/>
        </w:rPr>
        <w:t xml:space="preserve">Prestar as informações e esclarecimentos que venham a ser solicitados pela </w:t>
      </w:r>
      <w:r w:rsidRPr="00272C86">
        <w:rPr>
          <w:rFonts w:ascii="Times New Roman" w:hAnsi="Times New Roman" w:cs="Times New Roman"/>
          <w:b/>
        </w:rPr>
        <w:t>CONTRATADA</w:t>
      </w:r>
      <w:r w:rsidRPr="00272C86">
        <w:rPr>
          <w:rFonts w:ascii="Times New Roman" w:hAnsi="Times New Roman" w:cs="Times New Roman"/>
        </w:rPr>
        <w:t>.</w:t>
      </w:r>
    </w:p>
    <w:p w14:paraId="3BDA2420" w14:textId="7D5E962A" w:rsidR="000E0500" w:rsidRPr="00272C86" w:rsidRDefault="000E0500" w:rsidP="000E0500">
      <w:pPr>
        <w:spacing w:after="0" w:line="240" w:lineRule="auto"/>
        <w:rPr>
          <w:color w:val="auto"/>
          <w:sz w:val="24"/>
          <w:szCs w:val="24"/>
        </w:rPr>
      </w:pPr>
    </w:p>
    <w:p w14:paraId="39A9BA4C" w14:textId="54B29A00" w:rsidR="00EA6952" w:rsidRPr="00272C86" w:rsidRDefault="00EA6952" w:rsidP="00EA6952">
      <w:pPr>
        <w:tabs>
          <w:tab w:val="left" w:pos="1560"/>
        </w:tabs>
        <w:spacing w:after="0" w:line="240" w:lineRule="auto"/>
        <w:rPr>
          <w:b/>
          <w:iCs/>
          <w:color w:val="auto"/>
          <w:sz w:val="24"/>
          <w:szCs w:val="24"/>
        </w:rPr>
      </w:pPr>
      <w:r w:rsidRPr="00272C86">
        <w:rPr>
          <w:b/>
          <w:iCs/>
          <w:color w:val="auto"/>
          <w:sz w:val="24"/>
          <w:szCs w:val="24"/>
          <w:u w:val="single"/>
        </w:rPr>
        <w:t>CLÁUSULA OITAVA – DO FISCAL DO CONTRATO</w:t>
      </w:r>
      <w:r w:rsidRPr="00272C86">
        <w:rPr>
          <w:b/>
          <w:iCs/>
          <w:color w:val="auto"/>
          <w:sz w:val="24"/>
          <w:szCs w:val="24"/>
        </w:rPr>
        <w:t>:</w:t>
      </w:r>
    </w:p>
    <w:p w14:paraId="75C31D31" w14:textId="4D6A42FC" w:rsidR="000E0500" w:rsidRPr="00272C86" w:rsidRDefault="00EA6952" w:rsidP="00EA6952">
      <w:pPr>
        <w:pStyle w:val="NormalWeb"/>
        <w:spacing w:before="0" w:after="0" w:line="200" w:lineRule="atLeast"/>
        <w:jc w:val="both"/>
        <w:rPr>
          <w:b/>
          <w:color w:val="auto"/>
        </w:rPr>
      </w:pPr>
      <w:r w:rsidRPr="00272C86">
        <w:rPr>
          <w:bCs/>
          <w:color w:val="auto"/>
        </w:rPr>
        <w:t xml:space="preserve">O </w:t>
      </w:r>
      <w:r w:rsidRPr="00272C86">
        <w:rPr>
          <w:b/>
          <w:bCs/>
          <w:color w:val="auto"/>
        </w:rPr>
        <w:t>CONTRATANTE</w:t>
      </w:r>
      <w:r w:rsidRPr="00272C86">
        <w:rPr>
          <w:bCs/>
          <w:color w:val="auto"/>
        </w:rPr>
        <w:t xml:space="preserve"> nomeia, através de Portaria, a servidora </w:t>
      </w:r>
      <w:r w:rsidR="00272C86" w:rsidRPr="00272C86">
        <w:rPr>
          <w:b/>
          <w:bCs/>
          <w:color w:val="auto"/>
        </w:rPr>
        <w:t>INDIANA CARNEIRO MACHADO</w:t>
      </w:r>
      <w:r w:rsidRPr="00272C86">
        <w:rPr>
          <w:color w:val="auto"/>
          <w:shd w:val="clear" w:color="auto" w:fill="FFFFFF"/>
        </w:rPr>
        <w:t>,</w:t>
      </w:r>
      <w:r w:rsidRPr="00272C86">
        <w:rPr>
          <w:b/>
          <w:color w:val="auto"/>
          <w:shd w:val="clear" w:color="auto" w:fill="FFFFFF"/>
        </w:rPr>
        <w:t xml:space="preserve"> </w:t>
      </w:r>
      <w:r w:rsidRPr="00272C86">
        <w:rPr>
          <w:color w:val="auto"/>
          <w:shd w:val="clear" w:color="auto" w:fill="FFFFFF"/>
        </w:rPr>
        <w:t xml:space="preserve">portadora </w:t>
      </w:r>
      <w:r w:rsidR="00272C86" w:rsidRPr="00272C86">
        <w:rPr>
          <w:color w:val="auto"/>
          <w:shd w:val="clear" w:color="auto" w:fill="FFFFFF"/>
        </w:rPr>
        <w:t>da Matrícula Funcional n° 006869</w:t>
      </w:r>
      <w:r w:rsidRPr="00272C86">
        <w:rPr>
          <w:color w:val="auto"/>
          <w:shd w:val="clear" w:color="auto" w:fill="FFFFFF"/>
        </w:rPr>
        <w:t>,</w:t>
      </w:r>
      <w:r w:rsidRPr="00272C86">
        <w:rPr>
          <w:b/>
          <w:color w:val="auto"/>
          <w:shd w:val="clear" w:color="auto" w:fill="FFFFFF"/>
        </w:rPr>
        <w:t xml:space="preserve"> </w:t>
      </w:r>
      <w:r w:rsidRPr="00272C86">
        <w:rPr>
          <w:color w:val="auto"/>
          <w:shd w:val="clear" w:color="auto" w:fill="FFFFFF"/>
        </w:rPr>
        <w:t xml:space="preserve">para a </w:t>
      </w:r>
      <w:r w:rsidRPr="00272C86">
        <w:rPr>
          <w:color w:val="auto"/>
        </w:rPr>
        <w:t>função de Fiscal do Contrato, com o intuito de acompanhar a execução do objeto contratado e prestar as informações cabíveis.</w:t>
      </w:r>
    </w:p>
    <w:p w14:paraId="1793FBB5" w14:textId="30B3BFDF" w:rsidR="00D43A69" w:rsidRPr="00272C86" w:rsidRDefault="00D43A69" w:rsidP="00BD537E">
      <w:pPr>
        <w:tabs>
          <w:tab w:val="left" w:pos="1560"/>
        </w:tabs>
        <w:spacing w:after="0" w:line="100" w:lineRule="atLeast"/>
        <w:jc w:val="both"/>
        <w:rPr>
          <w:iCs/>
          <w:color w:val="auto"/>
          <w:sz w:val="24"/>
          <w:szCs w:val="24"/>
          <w:u w:val="single"/>
        </w:rPr>
      </w:pPr>
    </w:p>
    <w:p w14:paraId="44F1EA5A" w14:textId="5E25FA04" w:rsidR="00BD537E" w:rsidRPr="00272C86" w:rsidRDefault="00D15EB6" w:rsidP="00BD537E">
      <w:pPr>
        <w:tabs>
          <w:tab w:val="left" w:pos="1560"/>
        </w:tabs>
        <w:spacing w:after="0" w:line="100" w:lineRule="atLeast"/>
        <w:jc w:val="both"/>
        <w:rPr>
          <w:b/>
          <w:color w:val="auto"/>
          <w:sz w:val="24"/>
          <w:szCs w:val="24"/>
        </w:rPr>
      </w:pPr>
      <w:r w:rsidRPr="00272C86">
        <w:rPr>
          <w:b/>
          <w:iCs/>
          <w:color w:val="auto"/>
          <w:sz w:val="24"/>
          <w:szCs w:val="24"/>
          <w:u w:val="single"/>
        </w:rPr>
        <w:t>CLÁUSULA –</w:t>
      </w:r>
      <w:r w:rsidR="00EA6952" w:rsidRPr="00272C86">
        <w:rPr>
          <w:b/>
          <w:iCs/>
          <w:color w:val="auto"/>
          <w:sz w:val="24"/>
          <w:szCs w:val="24"/>
          <w:u w:val="single"/>
        </w:rPr>
        <w:t xml:space="preserve"> NONA</w:t>
      </w:r>
      <w:r w:rsidR="00D6524F" w:rsidRPr="00272C86">
        <w:rPr>
          <w:b/>
          <w:iCs/>
          <w:color w:val="auto"/>
          <w:sz w:val="24"/>
          <w:szCs w:val="24"/>
          <w:u w:val="single"/>
        </w:rPr>
        <w:t xml:space="preserve"> </w:t>
      </w:r>
      <w:r w:rsidR="00BD537E" w:rsidRPr="00272C86">
        <w:rPr>
          <w:b/>
          <w:iCs/>
          <w:color w:val="auto"/>
          <w:sz w:val="24"/>
          <w:szCs w:val="24"/>
          <w:u w:val="single"/>
        </w:rPr>
        <w:t>DA RESCISÃO</w:t>
      </w:r>
      <w:r w:rsidR="00BD537E" w:rsidRPr="00272C86">
        <w:rPr>
          <w:b/>
          <w:color w:val="auto"/>
          <w:sz w:val="24"/>
          <w:szCs w:val="24"/>
        </w:rPr>
        <w:t>:</w:t>
      </w:r>
    </w:p>
    <w:p w14:paraId="0FB86221" w14:textId="77777777" w:rsidR="00BD537E" w:rsidRPr="00272C86" w:rsidRDefault="00BD537E" w:rsidP="00BD537E">
      <w:pPr>
        <w:spacing w:after="0" w:line="100" w:lineRule="atLeast"/>
        <w:jc w:val="both"/>
        <w:rPr>
          <w:bCs/>
          <w:color w:val="auto"/>
          <w:sz w:val="24"/>
          <w:szCs w:val="24"/>
        </w:rPr>
      </w:pPr>
      <w:r w:rsidRPr="00272C86">
        <w:rPr>
          <w:bCs/>
          <w:color w:val="auto"/>
          <w:sz w:val="24"/>
          <w:szCs w:val="24"/>
        </w:rPr>
        <w:t xml:space="preserve">O Contrato poderá ser rescindido </w:t>
      </w:r>
      <w:r w:rsidRPr="00272C86">
        <w:rPr>
          <w:color w:val="auto"/>
          <w:sz w:val="24"/>
          <w:szCs w:val="24"/>
        </w:rPr>
        <w:t xml:space="preserve">em qualquer tempo por qualquer das partes </w:t>
      </w:r>
      <w:r w:rsidRPr="00272C86">
        <w:rPr>
          <w:bCs/>
          <w:color w:val="auto"/>
          <w:sz w:val="24"/>
          <w:szCs w:val="24"/>
        </w:rPr>
        <w:t>quando ocorrerem situações apontadas nos artigos 77 e 78, incluindo seus incisos, da Lei nº 8.666/93 e suas alterações posteriores.</w:t>
      </w:r>
    </w:p>
    <w:p w14:paraId="2F9940E4" w14:textId="77777777" w:rsidR="00BD537E" w:rsidRPr="00272C86" w:rsidRDefault="00BD537E" w:rsidP="00BD537E">
      <w:pPr>
        <w:tabs>
          <w:tab w:val="left" w:pos="1560"/>
        </w:tabs>
        <w:spacing w:after="0" w:line="100" w:lineRule="atLeast"/>
        <w:jc w:val="both"/>
        <w:rPr>
          <w:b/>
          <w:i/>
          <w:iCs/>
          <w:color w:val="auto"/>
          <w:sz w:val="24"/>
          <w:szCs w:val="24"/>
          <w:u w:val="single"/>
        </w:rPr>
      </w:pPr>
    </w:p>
    <w:p w14:paraId="255B2772" w14:textId="72AD37A3" w:rsidR="00BD537E" w:rsidRPr="00272C86" w:rsidRDefault="00D15EB6" w:rsidP="00BD537E">
      <w:pPr>
        <w:tabs>
          <w:tab w:val="left" w:pos="1560"/>
        </w:tabs>
        <w:spacing w:after="0" w:line="100" w:lineRule="atLeast"/>
        <w:jc w:val="both"/>
        <w:rPr>
          <w:b/>
          <w:color w:val="auto"/>
          <w:sz w:val="24"/>
          <w:szCs w:val="24"/>
        </w:rPr>
      </w:pPr>
      <w:r w:rsidRPr="00272C86">
        <w:rPr>
          <w:b/>
          <w:iCs/>
          <w:color w:val="auto"/>
          <w:sz w:val="24"/>
          <w:szCs w:val="24"/>
          <w:u w:val="single"/>
        </w:rPr>
        <w:t>CLÁUSULA –</w:t>
      </w:r>
      <w:r w:rsidR="00BD537E" w:rsidRPr="00272C86">
        <w:rPr>
          <w:b/>
          <w:iCs/>
          <w:color w:val="auto"/>
          <w:sz w:val="24"/>
          <w:szCs w:val="24"/>
          <w:u w:val="single"/>
        </w:rPr>
        <w:t xml:space="preserve"> </w:t>
      </w:r>
      <w:r w:rsidR="00D6524F" w:rsidRPr="00272C86">
        <w:rPr>
          <w:b/>
          <w:iCs/>
          <w:color w:val="auto"/>
          <w:sz w:val="24"/>
          <w:szCs w:val="24"/>
          <w:u w:val="single"/>
        </w:rPr>
        <w:t>DÉCIMA</w:t>
      </w:r>
      <w:r w:rsidR="00EA6952" w:rsidRPr="00272C86">
        <w:rPr>
          <w:b/>
          <w:iCs/>
          <w:color w:val="auto"/>
          <w:sz w:val="24"/>
          <w:szCs w:val="24"/>
          <w:u w:val="single"/>
        </w:rPr>
        <w:t xml:space="preserve"> </w:t>
      </w:r>
      <w:r w:rsidR="00BD537E" w:rsidRPr="00272C86">
        <w:rPr>
          <w:b/>
          <w:iCs/>
          <w:color w:val="auto"/>
          <w:sz w:val="24"/>
          <w:szCs w:val="24"/>
          <w:u w:val="single"/>
        </w:rPr>
        <w:t>DO FÓRUM</w:t>
      </w:r>
      <w:r w:rsidR="00BD537E" w:rsidRPr="00272C86">
        <w:rPr>
          <w:b/>
          <w:color w:val="auto"/>
          <w:sz w:val="24"/>
          <w:szCs w:val="24"/>
        </w:rPr>
        <w:t>:</w:t>
      </w:r>
    </w:p>
    <w:p w14:paraId="3505183B" w14:textId="77777777" w:rsidR="00BD537E" w:rsidRPr="00272C86" w:rsidRDefault="00BD537E" w:rsidP="00BD537E">
      <w:pPr>
        <w:pStyle w:val="Corpodetextorecuado"/>
        <w:tabs>
          <w:tab w:val="left" w:pos="1560"/>
        </w:tabs>
        <w:spacing w:before="0" w:after="0" w:line="100" w:lineRule="atLeast"/>
        <w:ind w:left="0" w:firstLine="0"/>
        <w:rPr>
          <w:rFonts w:ascii="Times New Roman" w:hAnsi="Times New Roman" w:cs="Times New Roman"/>
          <w:sz w:val="24"/>
          <w:szCs w:val="24"/>
        </w:rPr>
      </w:pPr>
      <w:r w:rsidRPr="00272C86">
        <w:rPr>
          <w:rFonts w:ascii="Times New Roman" w:hAnsi="Times New Roman" w:cs="Times New Roman"/>
          <w:sz w:val="24"/>
          <w:szCs w:val="24"/>
        </w:rPr>
        <w:t>As partes contratantes elegem o Foro da Comarca de Luziânia – Goiás para dirimir as dúvidas que originarem da execução do presente contrato.</w:t>
      </w:r>
    </w:p>
    <w:p w14:paraId="1F7F64C7" w14:textId="77777777" w:rsidR="00BD537E" w:rsidRPr="00272C86" w:rsidRDefault="00BD537E" w:rsidP="00BD537E">
      <w:pPr>
        <w:pStyle w:val="Recuodecorpodetexto2"/>
        <w:tabs>
          <w:tab w:val="left" w:pos="1560"/>
        </w:tabs>
        <w:spacing w:before="0" w:after="0" w:line="100" w:lineRule="atLeast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7549FBDC" w14:textId="77777777" w:rsidR="00BD537E" w:rsidRPr="00272C86" w:rsidRDefault="00BD537E" w:rsidP="00BD537E">
      <w:pPr>
        <w:pStyle w:val="Recuodecorpodetexto2"/>
        <w:tabs>
          <w:tab w:val="left" w:pos="1560"/>
        </w:tabs>
        <w:spacing w:before="0" w:after="0" w:line="100" w:lineRule="atLeast"/>
        <w:ind w:left="0" w:firstLine="0"/>
        <w:rPr>
          <w:rFonts w:ascii="Times New Roman" w:hAnsi="Times New Roman" w:cs="Times New Roman"/>
          <w:sz w:val="24"/>
          <w:szCs w:val="24"/>
        </w:rPr>
      </w:pPr>
      <w:r w:rsidRPr="00272C86">
        <w:rPr>
          <w:rFonts w:ascii="Times New Roman" w:hAnsi="Times New Roman" w:cs="Times New Roman"/>
          <w:sz w:val="24"/>
          <w:szCs w:val="24"/>
        </w:rPr>
        <w:t>E por estarem justos e contratados, firmam o presente instrumento em 02(duas) vias, com as testemunhas abaixo.</w:t>
      </w:r>
    </w:p>
    <w:p w14:paraId="32501165" w14:textId="77777777" w:rsidR="00BD537E" w:rsidRPr="00272C86" w:rsidRDefault="00BD537E" w:rsidP="00BD537E">
      <w:pPr>
        <w:tabs>
          <w:tab w:val="left" w:pos="1560"/>
        </w:tabs>
        <w:spacing w:after="0" w:line="100" w:lineRule="atLeast"/>
        <w:jc w:val="both"/>
        <w:rPr>
          <w:b/>
          <w:color w:val="auto"/>
          <w:sz w:val="24"/>
          <w:szCs w:val="24"/>
        </w:rPr>
      </w:pPr>
    </w:p>
    <w:p w14:paraId="44B82DE0" w14:textId="7B22298B" w:rsidR="00BD537E" w:rsidRPr="00272C86" w:rsidRDefault="00BD537E" w:rsidP="00D03107">
      <w:pPr>
        <w:tabs>
          <w:tab w:val="left" w:pos="1560"/>
        </w:tabs>
        <w:spacing w:after="0" w:line="240" w:lineRule="auto"/>
        <w:jc w:val="right"/>
        <w:rPr>
          <w:b/>
          <w:color w:val="auto"/>
          <w:sz w:val="24"/>
          <w:szCs w:val="24"/>
        </w:rPr>
      </w:pPr>
      <w:r w:rsidRPr="00272C86">
        <w:rPr>
          <w:b/>
          <w:color w:val="auto"/>
          <w:sz w:val="24"/>
          <w:szCs w:val="24"/>
        </w:rPr>
        <w:t xml:space="preserve">Luziânia/GO, </w:t>
      </w:r>
      <w:r w:rsidR="00272C86" w:rsidRPr="00272C86">
        <w:rPr>
          <w:b/>
          <w:color w:val="auto"/>
          <w:sz w:val="24"/>
          <w:szCs w:val="24"/>
        </w:rPr>
        <w:t>09 de julho</w:t>
      </w:r>
      <w:r w:rsidR="00D43A69" w:rsidRPr="00272C86">
        <w:rPr>
          <w:b/>
          <w:color w:val="auto"/>
          <w:sz w:val="24"/>
          <w:szCs w:val="24"/>
        </w:rPr>
        <w:t xml:space="preserve"> </w:t>
      </w:r>
      <w:r w:rsidRPr="00272C86">
        <w:rPr>
          <w:b/>
          <w:color w:val="auto"/>
          <w:sz w:val="24"/>
          <w:szCs w:val="24"/>
        </w:rPr>
        <w:t xml:space="preserve">de </w:t>
      </w:r>
      <w:r w:rsidR="00EC4D84" w:rsidRPr="00272C86">
        <w:rPr>
          <w:b/>
          <w:color w:val="auto"/>
          <w:sz w:val="24"/>
          <w:szCs w:val="24"/>
        </w:rPr>
        <w:t>2021</w:t>
      </w:r>
      <w:r w:rsidRPr="00272C86">
        <w:rPr>
          <w:b/>
          <w:color w:val="auto"/>
          <w:sz w:val="24"/>
          <w:szCs w:val="24"/>
        </w:rPr>
        <w:t>.</w:t>
      </w:r>
    </w:p>
    <w:p w14:paraId="68C4D093" w14:textId="77777777" w:rsidR="00BD537E" w:rsidRPr="00272C86" w:rsidRDefault="00BD537E" w:rsidP="00BD537E">
      <w:pPr>
        <w:tabs>
          <w:tab w:val="left" w:pos="1560"/>
        </w:tabs>
        <w:spacing w:after="0" w:line="240" w:lineRule="auto"/>
        <w:jc w:val="right"/>
        <w:rPr>
          <w:b/>
          <w:color w:val="auto"/>
          <w:sz w:val="24"/>
          <w:szCs w:val="24"/>
        </w:rPr>
      </w:pPr>
    </w:p>
    <w:p w14:paraId="61828E50" w14:textId="77777777" w:rsidR="00BD537E" w:rsidRPr="00272C86" w:rsidRDefault="00BD537E" w:rsidP="00BD537E">
      <w:pPr>
        <w:tabs>
          <w:tab w:val="left" w:pos="1560"/>
        </w:tabs>
        <w:spacing w:after="0" w:line="240" w:lineRule="auto"/>
        <w:jc w:val="right"/>
        <w:rPr>
          <w:b/>
          <w:color w:val="auto"/>
          <w:sz w:val="24"/>
          <w:szCs w:val="24"/>
        </w:rPr>
      </w:pPr>
    </w:p>
    <w:p w14:paraId="689A7704" w14:textId="77777777" w:rsidR="00BD537E" w:rsidRPr="00272C86" w:rsidRDefault="00BD537E" w:rsidP="00BD537E">
      <w:pPr>
        <w:tabs>
          <w:tab w:val="left" w:pos="1560"/>
        </w:tabs>
        <w:spacing w:after="0" w:line="240" w:lineRule="auto"/>
        <w:jc w:val="right"/>
        <w:rPr>
          <w:b/>
          <w:color w:val="auto"/>
          <w:sz w:val="24"/>
          <w:szCs w:val="24"/>
        </w:rPr>
      </w:pPr>
    </w:p>
    <w:tbl>
      <w:tblPr>
        <w:tblW w:w="0" w:type="auto"/>
        <w:tblBorders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298"/>
        <w:gridCol w:w="4773"/>
      </w:tblGrid>
      <w:tr w:rsidR="00147D6E" w:rsidRPr="00272C86" w14:paraId="763BB33A" w14:textId="77777777" w:rsidTr="002C3C45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2301B87" w14:textId="7B8B02FE" w:rsidR="00D43A69" w:rsidRPr="00272C86" w:rsidRDefault="00D6524F" w:rsidP="00D43A69">
            <w:pPr>
              <w:tabs>
                <w:tab w:val="left" w:pos="3261"/>
                <w:tab w:val="left" w:pos="4962"/>
              </w:tabs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272C86">
              <w:rPr>
                <w:b/>
                <w:color w:val="auto"/>
                <w:sz w:val="24"/>
                <w:szCs w:val="24"/>
              </w:rPr>
              <w:t>GILMAR RIBEIRO JÚNIO</w:t>
            </w:r>
            <w:r w:rsidR="00886440" w:rsidRPr="00272C86">
              <w:rPr>
                <w:b/>
                <w:color w:val="auto"/>
                <w:sz w:val="24"/>
                <w:szCs w:val="24"/>
              </w:rPr>
              <w:t>R</w:t>
            </w:r>
          </w:p>
          <w:p w14:paraId="63F5707C" w14:textId="6560EB4F" w:rsidR="00BD537E" w:rsidRPr="00272C86" w:rsidRDefault="00BD537E" w:rsidP="00D43A69">
            <w:pPr>
              <w:tabs>
                <w:tab w:val="left" w:pos="3261"/>
                <w:tab w:val="left" w:pos="4962"/>
              </w:tabs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272C86">
              <w:rPr>
                <w:color w:val="auto"/>
                <w:sz w:val="24"/>
                <w:szCs w:val="24"/>
              </w:rPr>
              <w:t>Pelo Contratante</w:t>
            </w:r>
          </w:p>
        </w:tc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A226C00" w14:textId="75D60C8A" w:rsidR="00D43A69" w:rsidRPr="00272C86" w:rsidRDefault="00D15EB6" w:rsidP="00D15EB6">
            <w:pPr>
              <w:tabs>
                <w:tab w:val="left" w:pos="3261"/>
                <w:tab w:val="left" w:pos="4962"/>
              </w:tabs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272C86">
              <w:rPr>
                <w:b/>
                <w:color w:val="auto"/>
                <w:sz w:val="24"/>
                <w:szCs w:val="24"/>
              </w:rPr>
              <w:t xml:space="preserve">  </w:t>
            </w:r>
            <w:r w:rsidR="00477A19" w:rsidRPr="00272C86">
              <w:rPr>
                <w:b/>
                <w:color w:val="auto"/>
                <w:sz w:val="24"/>
                <w:szCs w:val="24"/>
              </w:rPr>
              <w:t xml:space="preserve">          </w:t>
            </w:r>
            <w:r w:rsidR="00272C86" w:rsidRPr="00272C86">
              <w:rPr>
                <w:b/>
                <w:sz w:val="24"/>
                <w:szCs w:val="24"/>
              </w:rPr>
              <w:t>ISABEL JORGE DE SOUZA</w:t>
            </w:r>
          </w:p>
          <w:p w14:paraId="5F69BB1A" w14:textId="6064E548" w:rsidR="00BD537E" w:rsidRPr="00272C86" w:rsidRDefault="00BD537E" w:rsidP="002C3C45">
            <w:pPr>
              <w:tabs>
                <w:tab w:val="left" w:pos="3261"/>
                <w:tab w:val="left" w:pos="4962"/>
              </w:tabs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272C86">
              <w:rPr>
                <w:color w:val="auto"/>
                <w:sz w:val="24"/>
                <w:szCs w:val="24"/>
              </w:rPr>
              <w:t xml:space="preserve"> Contratada</w:t>
            </w:r>
          </w:p>
        </w:tc>
      </w:tr>
    </w:tbl>
    <w:p w14:paraId="6B57AFA7" w14:textId="1A9CDE1D" w:rsidR="00BD537E" w:rsidRPr="00272C86" w:rsidRDefault="00BD537E" w:rsidP="00BD537E">
      <w:pPr>
        <w:spacing w:after="0" w:line="240" w:lineRule="auto"/>
        <w:jc w:val="center"/>
        <w:rPr>
          <w:rFonts w:eastAsia="DejaVu Sans"/>
          <w:color w:val="auto"/>
          <w:sz w:val="24"/>
          <w:szCs w:val="24"/>
          <w:lang w:eastAsia="en-US"/>
        </w:rPr>
      </w:pPr>
    </w:p>
    <w:p w14:paraId="0F01D0BC" w14:textId="53B179BD" w:rsidR="00D43A69" w:rsidRPr="00272C86" w:rsidRDefault="00D43A69" w:rsidP="00BD537E">
      <w:pPr>
        <w:spacing w:after="0" w:line="240" w:lineRule="auto"/>
        <w:jc w:val="center"/>
        <w:rPr>
          <w:rFonts w:eastAsia="DejaVu Sans"/>
          <w:color w:val="auto"/>
          <w:sz w:val="24"/>
          <w:szCs w:val="24"/>
          <w:lang w:eastAsia="en-US"/>
        </w:rPr>
      </w:pPr>
    </w:p>
    <w:p w14:paraId="6EF276AC" w14:textId="77777777" w:rsidR="00272C86" w:rsidRPr="00272C86" w:rsidRDefault="00272C86" w:rsidP="00BD537E">
      <w:pPr>
        <w:spacing w:after="0" w:line="240" w:lineRule="auto"/>
        <w:jc w:val="center"/>
        <w:rPr>
          <w:color w:val="auto"/>
          <w:sz w:val="24"/>
          <w:szCs w:val="24"/>
          <w:shd w:val="clear" w:color="auto" w:fill="FFFFFF"/>
        </w:rPr>
      </w:pPr>
      <w:r w:rsidRPr="00272C86">
        <w:rPr>
          <w:b/>
          <w:bCs/>
          <w:color w:val="auto"/>
          <w:sz w:val="24"/>
          <w:szCs w:val="24"/>
        </w:rPr>
        <w:t>INDIANA CARNEIRO MACHADO</w:t>
      </w:r>
    </w:p>
    <w:p w14:paraId="7AF6F6D8" w14:textId="66BF92DA" w:rsidR="00D43A69" w:rsidRPr="00272C86" w:rsidRDefault="00CF2125" w:rsidP="00BD537E">
      <w:pPr>
        <w:spacing w:after="0" w:line="240" w:lineRule="auto"/>
        <w:jc w:val="center"/>
        <w:rPr>
          <w:color w:val="auto"/>
          <w:sz w:val="24"/>
          <w:szCs w:val="24"/>
        </w:rPr>
      </w:pPr>
      <w:r w:rsidRPr="00272C86">
        <w:rPr>
          <w:color w:val="auto"/>
          <w:sz w:val="24"/>
          <w:szCs w:val="24"/>
        </w:rPr>
        <w:t>Fiscal do Contrato</w:t>
      </w:r>
    </w:p>
    <w:p w14:paraId="5249D517" w14:textId="77777777" w:rsidR="00D43A69" w:rsidRPr="00272C86" w:rsidRDefault="00D43A69" w:rsidP="00BD537E">
      <w:pPr>
        <w:spacing w:after="0" w:line="240" w:lineRule="auto"/>
        <w:jc w:val="center"/>
        <w:rPr>
          <w:color w:val="auto"/>
          <w:sz w:val="24"/>
          <w:szCs w:val="24"/>
        </w:rPr>
      </w:pPr>
    </w:p>
    <w:p w14:paraId="7131849D" w14:textId="77777777" w:rsidR="0017656E" w:rsidRPr="00272C86" w:rsidRDefault="0017656E" w:rsidP="00BD537E">
      <w:pPr>
        <w:spacing w:after="0" w:line="240" w:lineRule="auto"/>
        <w:jc w:val="center"/>
        <w:rPr>
          <w:color w:val="auto"/>
          <w:sz w:val="24"/>
          <w:szCs w:val="24"/>
        </w:rPr>
      </w:pPr>
    </w:p>
    <w:p w14:paraId="3158587C" w14:textId="4A4FC47B" w:rsidR="00BD537E" w:rsidRPr="00272C86" w:rsidRDefault="00BD537E" w:rsidP="00BD537E">
      <w:pPr>
        <w:spacing w:after="0" w:line="240" w:lineRule="auto"/>
        <w:jc w:val="center"/>
        <w:rPr>
          <w:color w:val="auto"/>
          <w:sz w:val="24"/>
          <w:szCs w:val="24"/>
        </w:rPr>
      </w:pPr>
      <w:r w:rsidRPr="00272C86">
        <w:rPr>
          <w:color w:val="auto"/>
          <w:sz w:val="24"/>
          <w:szCs w:val="24"/>
        </w:rPr>
        <w:t>Testemunhas:</w:t>
      </w:r>
    </w:p>
    <w:p w14:paraId="25475D86" w14:textId="77777777" w:rsidR="00516E03" w:rsidRPr="00272C86" w:rsidRDefault="00516E03" w:rsidP="00BD537E">
      <w:pPr>
        <w:spacing w:after="0" w:line="240" w:lineRule="auto"/>
        <w:jc w:val="center"/>
        <w:rPr>
          <w:color w:val="auto"/>
          <w:sz w:val="24"/>
          <w:szCs w:val="24"/>
        </w:rPr>
      </w:pPr>
    </w:p>
    <w:p w14:paraId="3DDB944E" w14:textId="77777777" w:rsidR="00BD537E" w:rsidRPr="00272C86" w:rsidRDefault="00BD537E" w:rsidP="00BD537E">
      <w:pPr>
        <w:spacing w:after="0" w:line="240" w:lineRule="auto"/>
        <w:jc w:val="center"/>
        <w:rPr>
          <w:color w:val="auto"/>
          <w:sz w:val="24"/>
          <w:szCs w:val="24"/>
        </w:rPr>
      </w:pPr>
    </w:p>
    <w:tbl>
      <w:tblPr>
        <w:tblW w:w="0" w:type="auto"/>
        <w:tblBorders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536"/>
        <w:gridCol w:w="4535"/>
      </w:tblGrid>
      <w:tr w:rsidR="00147D6E" w:rsidRPr="00272C86" w14:paraId="1231B11C" w14:textId="77777777" w:rsidTr="002C3C45">
        <w:tc>
          <w:tcPr>
            <w:tcW w:w="46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BD774EF" w14:textId="025137DD" w:rsidR="00D43A69" w:rsidRPr="00272C86" w:rsidRDefault="00F866DE" w:rsidP="00D43A69">
            <w:pPr>
              <w:tabs>
                <w:tab w:val="left" w:pos="3261"/>
                <w:tab w:val="left" w:pos="4962"/>
              </w:tabs>
              <w:spacing w:after="0" w:line="240" w:lineRule="auto"/>
              <w:jc w:val="center"/>
              <w:rPr>
                <w:bCs/>
                <w:color w:val="auto"/>
                <w:sz w:val="24"/>
                <w:szCs w:val="24"/>
              </w:rPr>
            </w:pPr>
            <w:r w:rsidRPr="00272C86">
              <w:rPr>
                <w:bCs/>
                <w:color w:val="auto"/>
                <w:sz w:val="24"/>
                <w:szCs w:val="24"/>
              </w:rPr>
              <w:t>Marisa Maria da Silva</w:t>
            </w:r>
          </w:p>
          <w:p w14:paraId="2DC96CB0" w14:textId="2993237E" w:rsidR="00BD537E" w:rsidRPr="00272C86" w:rsidRDefault="00BD537E" w:rsidP="00D43A69">
            <w:pPr>
              <w:tabs>
                <w:tab w:val="left" w:pos="3261"/>
                <w:tab w:val="left" w:pos="4962"/>
              </w:tabs>
              <w:spacing w:after="0" w:line="240" w:lineRule="auto"/>
              <w:jc w:val="center"/>
              <w:rPr>
                <w:bCs/>
                <w:color w:val="auto"/>
                <w:sz w:val="24"/>
                <w:szCs w:val="24"/>
              </w:rPr>
            </w:pPr>
            <w:r w:rsidRPr="00272C86">
              <w:rPr>
                <w:bCs/>
                <w:color w:val="auto"/>
                <w:sz w:val="24"/>
                <w:szCs w:val="24"/>
              </w:rPr>
              <w:t xml:space="preserve">CPF: </w:t>
            </w:r>
            <w:r w:rsidR="00F866DE" w:rsidRPr="00272C86">
              <w:rPr>
                <w:bCs/>
                <w:color w:val="auto"/>
                <w:sz w:val="24"/>
                <w:szCs w:val="24"/>
              </w:rPr>
              <w:t>903.430.181-87</w:t>
            </w:r>
          </w:p>
        </w:tc>
        <w:tc>
          <w:tcPr>
            <w:tcW w:w="46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35B79E6" w14:textId="45FC90DB" w:rsidR="00BD537E" w:rsidRPr="00272C86" w:rsidRDefault="00272C86" w:rsidP="002C3C45">
            <w:pPr>
              <w:tabs>
                <w:tab w:val="left" w:pos="3261"/>
                <w:tab w:val="left" w:pos="4962"/>
              </w:tabs>
              <w:spacing w:after="0" w:line="240" w:lineRule="auto"/>
              <w:jc w:val="center"/>
              <w:rPr>
                <w:bCs/>
                <w:color w:val="auto"/>
                <w:sz w:val="24"/>
                <w:szCs w:val="24"/>
              </w:rPr>
            </w:pPr>
            <w:r w:rsidRPr="00272C86">
              <w:rPr>
                <w:bCs/>
                <w:color w:val="auto"/>
                <w:sz w:val="24"/>
                <w:szCs w:val="24"/>
              </w:rPr>
              <w:t>Brunna Gomes Roriz</w:t>
            </w:r>
          </w:p>
          <w:p w14:paraId="07603DDB" w14:textId="18EC49AC" w:rsidR="00BD537E" w:rsidRPr="00272C86" w:rsidRDefault="00BD537E" w:rsidP="00272C86">
            <w:pPr>
              <w:tabs>
                <w:tab w:val="left" w:pos="930"/>
                <w:tab w:val="center" w:pos="2195"/>
                <w:tab w:val="left" w:pos="3261"/>
                <w:tab w:val="left" w:pos="4962"/>
              </w:tabs>
              <w:spacing w:after="0" w:line="240" w:lineRule="auto"/>
              <w:jc w:val="center"/>
              <w:rPr>
                <w:bCs/>
                <w:color w:val="auto"/>
                <w:sz w:val="24"/>
                <w:szCs w:val="24"/>
              </w:rPr>
            </w:pPr>
            <w:r w:rsidRPr="00272C86">
              <w:rPr>
                <w:bCs/>
                <w:color w:val="auto"/>
                <w:sz w:val="24"/>
                <w:szCs w:val="24"/>
              </w:rPr>
              <w:t xml:space="preserve">CPF: </w:t>
            </w:r>
            <w:r w:rsidR="00272C86" w:rsidRPr="00272C86">
              <w:rPr>
                <w:bCs/>
                <w:color w:val="auto"/>
                <w:sz w:val="24"/>
                <w:szCs w:val="24"/>
              </w:rPr>
              <w:t>067.214.171-03</w:t>
            </w:r>
          </w:p>
        </w:tc>
      </w:tr>
    </w:tbl>
    <w:p w14:paraId="17643BA4" w14:textId="77777777" w:rsidR="00BD537E" w:rsidRPr="00D43A69" w:rsidRDefault="00BD537E" w:rsidP="00BD537E">
      <w:pPr>
        <w:spacing w:line="100" w:lineRule="atLeast"/>
        <w:jc w:val="center"/>
        <w:rPr>
          <w:rFonts w:eastAsia="DejaVu Sans"/>
          <w:sz w:val="24"/>
          <w:szCs w:val="24"/>
          <w:lang w:eastAsia="en-US"/>
        </w:rPr>
      </w:pPr>
    </w:p>
    <w:p w14:paraId="7B50CC74" w14:textId="77777777" w:rsidR="00BD537E" w:rsidRPr="00D43A69" w:rsidRDefault="00BD537E" w:rsidP="00BD537E">
      <w:pPr>
        <w:ind w:left="142" w:firstLine="30"/>
        <w:jc w:val="center"/>
        <w:rPr>
          <w:b/>
          <w:sz w:val="24"/>
          <w:szCs w:val="24"/>
        </w:rPr>
      </w:pPr>
    </w:p>
    <w:p w14:paraId="65C08216" w14:textId="77777777" w:rsidR="00BD537E" w:rsidRPr="00D43A69" w:rsidRDefault="00BD537E">
      <w:pPr>
        <w:ind w:left="142" w:firstLine="30"/>
        <w:jc w:val="center"/>
        <w:rPr>
          <w:b/>
          <w:sz w:val="24"/>
          <w:szCs w:val="24"/>
        </w:rPr>
      </w:pPr>
    </w:p>
    <w:sectPr w:rsidR="00BD537E" w:rsidRPr="00D43A69" w:rsidSect="00AB595E">
      <w:pgSz w:w="11906" w:h="16838"/>
      <w:pgMar w:top="2552" w:right="1134" w:bottom="1134" w:left="1701" w:header="426" w:footer="0" w:gutter="0"/>
      <w:cols w:space="720"/>
      <w:formProt w:val="0"/>
      <w:docGrid w:linePitch="760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DC38F0" w14:textId="77777777" w:rsidR="002C3C45" w:rsidRDefault="002C3C45">
      <w:pPr>
        <w:spacing w:after="0" w:line="240" w:lineRule="auto"/>
      </w:pPr>
      <w:r>
        <w:separator/>
      </w:r>
    </w:p>
  </w:endnote>
  <w:endnote w:type="continuationSeparator" w:id="0">
    <w:p w14:paraId="09331B38" w14:textId="77777777" w:rsidR="002C3C45" w:rsidRDefault="002C3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ansSerif">
    <w:altName w:val="Cambria"/>
    <w:panose1 w:val="00000000000000000000"/>
    <w:charset w:val="00"/>
    <w:family w:val="roman"/>
    <w:notTrueType/>
    <w:pitch w:val="default"/>
  </w:font>
  <w:font w:name="Times-Bold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5A875A" w14:textId="77777777" w:rsidR="002C3C45" w:rsidRDefault="002C3C45">
      <w:pPr>
        <w:spacing w:after="0" w:line="240" w:lineRule="auto"/>
      </w:pPr>
      <w:r>
        <w:separator/>
      </w:r>
    </w:p>
  </w:footnote>
  <w:footnote w:type="continuationSeparator" w:id="0">
    <w:p w14:paraId="4FC3752A" w14:textId="77777777" w:rsidR="002C3C45" w:rsidRDefault="002C3C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34099C"/>
    <w:multiLevelType w:val="hybridMultilevel"/>
    <w:tmpl w:val="BF98CBC4"/>
    <w:lvl w:ilvl="0" w:tplc="988CDD2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3C7E58"/>
    <w:multiLevelType w:val="hybridMultilevel"/>
    <w:tmpl w:val="046A8ED0"/>
    <w:lvl w:ilvl="0" w:tplc="FC04AEB0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">
    <w:nsid w:val="487F6DD3"/>
    <w:multiLevelType w:val="multilevel"/>
    <w:tmpl w:val="E7D096F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94111B"/>
    <w:multiLevelType w:val="multilevel"/>
    <w:tmpl w:val="C310E486"/>
    <w:lvl w:ilvl="0">
      <w:start w:val="1"/>
      <w:numFmt w:val="lowerLetter"/>
      <w:lvlText w:val="%1)"/>
      <w:lvlJc w:val="left"/>
      <w:pPr>
        <w:ind w:left="15" w:hanging="360"/>
      </w:pPr>
    </w:lvl>
    <w:lvl w:ilvl="1">
      <w:start w:val="1"/>
      <w:numFmt w:val="lowerLetter"/>
      <w:lvlText w:val="%2."/>
      <w:lvlJc w:val="left"/>
      <w:pPr>
        <w:ind w:left="735" w:hanging="360"/>
      </w:pPr>
    </w:lvl>
    <w:lvl w:ilvl="2">
      <w:start w:val="1"/>
      <w:numFmt w:val="lowerRoman"/>
      <w:lvlText w:val="%3."/>
      <w:lvlJc w:val="right"/>
      <w:pPr>
        <w:ind w:left="1455" w:hanging="180"/>
      </w:pPr>
    </w:lvl>
    <w:lvl w:ilvl="3">
      <w:start w:val="1"/>
      <w:numFmt w:val="decimal"/>
      <w:lvlText w:val="%4."/>
      <w:lvlJc w:val="left"/>
      <w:pPr>
        <w:ind w:left="2175" w:hanging="360"/>
      </w:pPr>
    </w:lvl>
    <w:lvl w:ilvl="4">
      <w:start w:val="1"/>
      <w:numFmt w:val="lowerLetter"/>
      <w:lvlText w:val="%5."/>
      <w:lvlJc w:val="left"/>
      <w:pPr>
        <w:ind w:left="2895" w:hanging="360"/>
      </w:pPr>
    </w:lvl>
    <w:lvl w:ilvl="5">
      <w:start w:val="1"/>
      <w:numFmt w:val="lowerRoman"/>
      <w:lvlText w:val="%6."/>
      <w:lvlJc w:val="right"/>
      <w:pPr>
        <w:ind w:left="3615" w:hanging="180"/>
      </w:pPr>
    </w:lvl>
    <w:lvl w:ilvl="6">
      <w:start w:val="1"/>
      <w:numFmt w:val="decimal"/>
      <w:lvlText w:val="%7."/>
      <w:lvlJc w:val="left"/>
      <w:pPr>
        <w:ind w:left="4335" w:hanging="360"/>
      </w:pPr>
    </w:lvl>
    <w:lvl w:ilvl="7">
      <w:start w:val="1"/>
      <w:numFmt w:val="lowerLetter"/>
      <w:lvlText w:val="%8."/>
      <w:lvlJc w:val="left"/>
      <w:pPr>
        <w:ind w:left="5055" w:hanging="360"/>
      </w:pPr>
    </w:lvl>
    <w:lvl w:ilvl="8">
      <w:start w:val="1"/>
      <w:numFmt w:val="lowerRoman"/>
      <w:lvlText w:val="%9."/>
      <w:lvlJc w:val="right"/>
      <w:pPr>
        <w:ind w:left="577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C83"/>
    <w:rsid w:val="00007F7F"/>
    <w:rsid w:val="00012079"/>
    <w:rsid w:val="00027BB6"/>
    <w:rsid w:val="00031EBF"/>
    <w:rsid w:val="000369BA"/>
    <w:rsid w:val="00037F7E"/>
    <w:rsid w:val="000530B8"/>
    <w:rsid w:val="00074832"/>
    <w:rsid w:val="00074B89"/>
    <w:rsid w:val="00077FAC"/>
    <w:rsid w:val="000A1BB7"/>
    <w:rsid w:val="000A3C6A"/>
    <w:rsid w:val="000B2DF4"/>
    <w:rsid w:val="000C0434"/>
    <w:rsid w:val="000C15BF"/>
    <w:rsid w:val="000C3BC0"/>
    <w:rsid w:val="000D059C"/>
    <w:rsid w:val="000D2E4F"/>
    <w:rsid w:val="000E0500"/>
    <w:rsid w:val="000F3598"/>
    <w:rsid w:val="0010650A"/>
    <w:rsid w:val="0013133D"/>
    <w:rsid w:val="00134187"/>
    <w:rsid w:val="00140872"/>
    <w:rsid w:val="00140C74"/>
    <w:rsid w:val="00145C3B"/>
    <w:rsid w:val="00147D6E"/>
    <w:rsid w:val="001515C9"/>
    <w:rsid w:val="00153F5F"/>
    <w:rsid w:val="0016236E"/>
    <w:rsid w:val="0016295B"/>
    <w:rsid w:val="00163230"/>
    <w:rsid w:val="00167EFB"/>
    <w:rsid w:val="0017656E"/>
    <w:rsid w:val="0018500E"/>
    <w:rsid w:val="00197538"/>
    <w:rsid w:val="001A155F"/>
    <w:rsid w:val="001A3A18"/>
    <w:rsid w:val="001A414E"/>
    <w:rsid w:val="001A7576"/>
    <w:rsid w:val="001A7B7C"/>
    <w:rsid w:val="001B389C"/>
    <w:rsid w:val="001C0647"/>
    <w:rsid w:val="001C14C8"/>
    <w:rsid w:val="001C4134"/>
    <w:rsid w:val="001D0F6F"/>
    <w:rsid w:val="001D20A1"/>
    <w:rsid w:val="001D4CBA"/>
    <w:rsid w:val="001D5A6A"/>
    <w:rsid w:val="001D721B"/>
    <w:rsid w:val="001F21B9"/>
    <w:rsid w:val="00201528"/>
    <w:rsid w:val="00201F84"/>
    <w:rsid w:val="00206558"/>
    <w:rsid w:val="00211C2D"/>
    <w:rsid w:val="00223FDA"/>
    <w:rsid w:val="0023174B"/>
    <w:rsid w:val="00243E78"/>
    <w:rsid w:val="00272C86"/>
    <w:rsid w:val="002768CF"/>
    <w:rsid w:val="002A5F58"/>
    <w:rsid w:val="002B0F04"/>
    <w:rsid w:val="002C3C45"/>
    <w:rsid w:val="002D0930"/>
    <w:rsid w:val="002D1F05"/>
    <w:rsid w:val="002D52D2"/>
    <w:rsid w:val="002E34AD"/>
    <w:rsid w:val="00307D04"/>
    <w:rsid w:val="00320382"/>
    <w:rsid w:val="00321091"/>
    <w:rsid w:val="00327168"/>
    <w:rsid w:val="00334DC4"/>
    <w:rsid w:val="0033653F"/>
    <w:rsid w:val="0034503A"/>
    <w:rsid w:val="003569F5"/>
    <w:rsid w:val="00364BBF"/>
    <w:rsid w:val="0037018F"/>
    <w:rsid w:val="00376265"/>
    <w:rsid w:val="003965A4"/>
    <w:rsid w:val="003A6C18"/>
    <w:rsid w:val="003B3916"/>
    <w:rsid w:val="003C6B8D"/>
    <w:rsid w:val="003D16F6"/>
    <w:rsid w:val="003D4DDB"/>
    <w:rsid w:val="003D785A"/>
    <w:rsid w:val="003D7DB4"/>
    <w:rsid w:val="003E25A3"/>
    <w:rsid w:val="003F4BE3"/>
    <w:rsid w:val="003F5657"/>
    <w:rsid w:val="004039BC"/>
    <w:rsid w:val="00411BA7"/>
    <w:rsid w:val="0041388D"/>
    <w:rsid w:val="004211B2"/>
    <w:rsid w:val="004252F1"/>
    <w:rsid w:val="00433ABE"/>
    <w:rsid w:val="00444EC3"/>
    <w:rsid w:val="00450F9B"/>
    <w:rsid w:val="004621DF"/>
    <w:rsid w:val="004629FF"/>
    <w:rsid w:val="0047324B"/>
    <w:rsid w:val="00476C8D"/>
    <w:rsid w:val="00477A19"/>
    <w:rsid w:val="00485314"/>
    <w:rsid w:val="004A1E16"/>
    <w:rsid w:val="004B2A57"/>
    <w:rsid w:val="004B6C24"/>
    <w:rsid w:val="004E1B04"/>
    <w:rsid w:val="004E6DDF"/>
    <w:rsid w:val="004F7A5E"/>
    <w:rsid w:val="0050156E"/>
    <w:rsid w:val="00502F76"/>
    <w:rsid w:val="005062E4"/>
    <w:rsid w:val="0051167E"/>
    <w:rsid w:val="00515D04"/>
    <w:rsid w:val="00516E03"/>
    <w:rsid w:val="00527813"/>
    <w:rsid w:val="00530BE7"/>
    <w:rsid w:val="005311A9"/>
    <w:rsid w:val="005359EA"/>
    <w:rsid w:val="0054052A"/>
    <w:rsid w:val="0054168E"/>
    <w:rsid w:val="00550EE8"/>
    <w:rsid w:val="00560930"/>
    <w:rsid w:val="00571CE2"/>
    <w:rsid w:val="005841E7"/>
    <w:rsid w:val="0059023E"/>
    <w:rsid w:val="00596007"/>
    <w:rsid w:val="005A1D50"/>
    <w:rsid w:val="005A2B2D"/>
    <w:rsid w:val="005A4B5A"/>
    <w:rsid w:val="005B7245"/>
    <w:rsid w:val="005D42B5"/>
    <w:rsid w:val="005F1EF0"/>
    <w:rsid w:val="00605BE9"/>
    <w:rsid w:val="00614658"/>
    <w:rsid w:val="006208AE"/>
    <w:rsid w:val="00623DE2"/>
    <w:rsid w:val="0062699D"/>
    <w:rsid w:val="0063120B"/>
    <w:rsid w:val="00631426"/>
    <w:rsid w:val="006341CD"/>
    <w:rsid w:val="00642475"/>
    <w:rsid w:val="00643014"/>
    <w:rsid w:val="00645CDA"/>
    <w:rsid w:val="00647D58"/>
    <w:rsid w:val="00653E5F"/>
    <w:rsid w:val="00662219"/>
    <w:rsid w:val="006716CB"/>
    <w:rsid w:val="00675877"/>
    <w:rsid w:val="00680338"/>
    <w:rsid w:val="00680FA1"/>
    <w:rsid w:val="00681546"/>
    <w:rsid w:val="0068669C"/>
    <w:rsid w:val="00694694"/>
    <w:rsid w:val="006A2DFA"/>
    <w:rsid w:val="006A6701"/>
    <w:rsid w:val="006B2AA3"/>
    <w:rsid w:val="006B3BCD"/>
    <w:rsid w:val="006D02A8"/>
    <w:rsid w:val="006D2679"/>
    <w:rsid w:val="006E02E4"/>
    <w:rsid w:val="006E2282"/>
    <w:rsid w:val="006E6756"/>
    <w:rsid w:val="006E7331"/>
    <w:rsid w:val="006F2FA4"/>
    <w:rsid w:val="006F70EA"/>
    <w:rsid w:val="007121C8"/>
    <w:rsid w:val="00712CB1"/>
    <w:rsid w:val="00713B0E"/>
    <w:rsid w:val="007163F3"/>
    <w:rsid w:val="0072431B"/>
    <w:rsid w:val="00737C87"/>
    <w:rsid w:val="007412EC"/>
    <w:rsid w:val="00741A3F"/>
    <w:rsid w:val="0074273C"/>
    <w:rsid w:val="00745F35"/>
    <w:rsid w:val="00746A51"/>
    <w:rsid w:val="007506D6"/>
    <w:rsid w:val="00753D24"/>
    <w:rsid w:val="007629CC"/>
    <w:rsid w:val="00781E84"/>
    <w:rsid w:val="00785FE1"/>
    <w:rsid w:val="00794C12"/>
    <w:rsid w:val="007A4A96"/>
    <w:rsid w:val="007E75F4"/>
    <w:rsid w:val="007F0F2C"/>
    <w:rsid w:val="007F7A11"/>
    <w:rsid w:val="008025C8"/>
    <w:rsid w:val="0080460E"/>
    <w:rsid w:val="00812C83"/>
    <w:rsid w:val="008159A3"/>
    <w:rsid w:val="00827A76"/>
    <w:rsid w:val="0083111C"/>
    <w:rsid w:val="00831295"/>
    <w:rsid w:val="0083783B"/>
    <w:rsid w:val="0084150A"/>
    <w:rsid w:val="00841F44"/>
    <w:rsid w:val="00844A36"/>
    <w:rsid w:val="0085324A"/>
    <w:rsid w:val="00872295"/>
    <w:rsid w:val="00876B1A"/>
    <w:rsid w:val="00880E84"/>
    <w:rsid w:val="00886440"/>
    <w:rsid w:val="00887897"/>
    <w:rsid w:val="00890CC6"/>
    <w:rsid w:val="008B6079"/>
    <w:rsid w:val="008C4BE6"/>
    <w:rsid w:val="008C6E41"/>
    <w:rsid w:val="008D6FFC"/>
    <w:rsid w:val="008E3D8D"/>
    <w:rsid w:val="008E67AE"/>
    <w:rsid w:val="008F1525"/>
    <w:rsid w:val="0091541B"/>
    <w:rsid w:val="00920043"/>
    <w:rsid w:val="009201D4"/>
    <w:rsid w:val="0092315D"/>
    <w:rsid w:val="0092554B"/>
    <w:rsid w:val="00935CC3"/>
    <w:rsid w:val="00941CA2"/>
    <w:rsid w:val="00964CE3"/>
    <w:rsid w:val="00974896"/>
    <w:rsid w:val="009849D4"/>
    <w:rsid w:val="00984C37"/>
    <w:rsid w:val="00992016"/>
    <w:rsid w:val="009932EF"/>
    <w:rsid w:val="00997E4F"/>
    <w:rsid w:val="009B092E"/>
    <w:rsid w:val="009B5D26"/>
    <w:rsid w:val="009C590A"/>
    <w:rsid w:val="009E0B7C"/>
    <w:rsid w:val="009F2A22"/>
    <w:rsid w:val="009F2C21"/>
    <w:rsid w:val="00A0307E"/>
    <w:rsid w:val="00A03188"/>
    <w:rsid w:val="00A06D9B"/>
    <w:rsid w:val="00A177DF"/>
    <w:rsid w:val="00A238E6"/>
    <w:rsid w:val="00A41C1E"/>
    <w:rsid w:val="00A44FB9"/>
    <w:rsid w:val="00A7411E"/>
    <w:rsid w:val="00A74F28"/>
    <w:rsid w:val="00A85104"/>
    <w:rsid w:val="00A857ED"/>
    <w:rsid w:val="00A9291A"/>
    <w:rsid w:val="00AA0EB6"/>
    <w:rsid w:val="00AB22C4"/>
    <w:rsid w:val="00AB595E"/>
    <w:rsid w:val="00AC41A0"/>
    <w:rsid w:val="00AC68D7"/>
    <w:rsid w:val="00AD3AAC"/>
    <w:rsid w:val="00AE46DE"/>
    <w:rsid w:val="00AE7859"/>
    <w:rsid w:val="00AF3C34"/>
    <w:rsid w:val="00AF4C35"/>
    <w:rsid w:val="00B060B4"/>
    <w:rsid w:val="00B073E0"/>
    <w:rsid w:val="00B117D9"/>
    <w:rsid w:val="00B21A20"/>
    <w:rsid w:val="00B315C8"/>
    <w:rsid w:val="00B3447A"/>
    <w:rsid w:val="00B3635D"/>
    <w:rsid w:val="00B54DB8"/>
    <w:rsid w:val="00B62251"/>
    <w:rsid w:val="00B674FD"/>
    <w:rsid w:val="00B72E2F"/>
    <w:rsid w:val="00BA1198"/>
    <w:rsid w:val="00BB79E3"/>
    <w:rsid w:val="00BC3863"/>
    <w:rsid w:val="00BD38FB"/>
    <w:rsid w:val="00BD537E"/>
    <w:rsid w:val="00BF1E24"/>
    <w:rsid w:val="00C14C00"/>
    <w:rsid w:val="00C30254"/>
    <w:rsid w:val="00C34122"/>
    <w:rsid w:val="00C41C70"/>
    <w:rsid w:val="00C50E31"/>
    <w:rsid w:val="00C74805"/>
    <w:rsid w:val="00CA5E51"/>
    <w:rsid w:val="00CD419D"/>
    <w:rsid w:val="00CE358D"/>
    <w:rsid w:val="00CE54C4"/>
    <w:rsid w:val="00CF2125"/>
    <w:rsid w:val="00CF2E48"/>
    <w:rsid w:val="00D0149A"/>
    <w:rsid w:val="00D03107"/>
    <w:rsid w:val="00D1015B"/>
    <w:rsid w:val="00D122CF"/>
    <w:rsid w:val="00D13904"/>
    <w:rsid w:val="00D15EB6"/>
    <w:rsid w:val="00D246BD"/>
    <w:rsid w:val="00D249C8"/>
    <w:rsid w:val="00D43A69"/>
    <w:rsid w:val="00D6524F"/>
    <w:rsid w:val="00D65398"/>
    <w:rsid w:val="00D675A9"/>
    <w:rsid w:val="00D7256D"/>
    <w:rsid w:val="00D730EB"/>
    <w:rsid w:val="00D87826"/>
    <w:rsid w:val="00DA7B5F"/>
    <w:rsid w:val="00DC7103"/>
    <w:rsid w:val="00DD02DA"/>
    <w:rsid w:val="00DD6638"/>
    <w:rsid w:val="00DE36BF"/>
    <w:rsid w:val="00DE3E26"/>
    <w:rsid w:val="00DE504F"/>
    <w:rsid w:val="00E02D34"/>
    <w:rsid w:val="00E132F6"/>
    <w:rsid w:val="00E14FDA"/>
    <w:rsid w:val="00E15F83"/>
    <w:rsid w:val="00E32DE7"/>
    <w:rsid w:val="00E3443A"/>
    <w:rsid w:val="00E36B75"/>
    <w:rsid w:val="00E47FAE"/>
    <w:rsid w:val="00E62735"/>
    <w:rsid w:val="00E81DFF"/>
    <w:rsid w:val="00E85C5E"/>
    <w:rsid w:val="00E90681"/>
    <w:rsid w:val="00E9722A"/>
    <w:rsid w:val="00EA6952"/>
    <w:rsid w:val="00EA78E9"/>
    <w:rsid w:val="00EC3A05"/>
    <w:rsid w:val="00EC4D84"/>
    <w:rsid w:val="00EC4DA7"/>
    <w:rsid w:val="00EC5C94"/>
    <w:rsid w:val="00EC7CF0"/>
    <w:rsid w:val="00ED5300"/>
    <w:rsid w:val="00EF7F5E"/>
    <w:rsid w:val="00F0189B"/>
    <w:rsid w:val="00F12363"/>
    <w:rsid w:val="00F13A5F"/>
    <w:rsid w:val="00F41466"/>
    <w:rsid w:val="00F43A23"/>
    <w:rsid w:val="00F47C28"/>
    <w:rsid w:val="00F6030B"/>
    <w:rsid w:val="00F60C9E"/>
    <w:rsid w:val="00F656BF"/>
    <w:rsid w:val="00F663AE"/>
    <w:rsid w:val="00F764F3"/>
    <w:rsid w:val="00F82090"/>
    <w:rsid w:val="00F830C4"/>
    <w:rsid w:val="00F866DE"/>
    <w:rsid w:val="00FA15BF"/>
    <w:rsid w:val="00FA1F66"/>
    <w:rsid w:val="00FA44C9"/>
    <w:rsid w:val="00FB5DEA"/>
    <w:rsid w:val="00FC0072"/>
    <w:rsid w:val="00FC5611"/>
    <w:rsid w:val="00FD500B"/>
    <w:rsid w:val="00FE12CB"/>
    <w:rsid w:val="00FF4CA4"/>
    <w:rsid w:val="00FF56BA"/>
    <w:rsid w:val="00FF7D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488DD00"/>
  <w15:docId w15:val="{3BD7EFA3-62B2-4F0B-8D8A-8D027A2AA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Droid Sans Fallback" w:hAnsi="Liberation Serif" w:cs="FreeSans"/>
        <w:sz w:val="24"/>
        <w:szCs w:val="24"/>
        <w:lang w:val="pt-BR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0"/>
      <w:szCs w:val="20"/>
      <w:lang w:eastAsia="pt-BR" w:bidi="ar-SA"/>
    </w:rPr>
  </w:style>
  <w:style w:type="paragraph" w:styleId="Ttulo1">
    <w:name w:val="heading 1"/>
    <w:basedOn w:val="Normal"/>
    <w:pPr>
      <w:keepNext/>
      <w:jc w:val="center"/>
      <w:outlineLvl w:val="0"/>
    </w:pPr>
    <w:rPr>
      <w:b/>
      <w:sz w:val="24"/>
    </w:rPr>
  </w:style>
  <w:style w:type="paragraph" w:styleId="Ttulo2">
    <w:name w:val="heading 2"/>
    <w:basedOn w:val="Normal"/>
    <w:pPr>
      <w:keepNext/>
      <w:jc w:val="center"/>
      <w:outlineLvl w:val="1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orpodetextoChar">
    <w:name w:val="Corpo de texto Char"/>
    <w:basedOn w:val="Fontepargpadro"/>
    <w:rPr>
      <w:sz w:val="24"/>
    </w:rPr>
  </w:style>
  <w:style w:type="character" w:customStyle="1" w:styleId="LinkdaInternet">
    <w:name w:val="Link da Internet"/>
    <w:basedOn w:val="Fontepargpadro"/>
    <w:rPr>
      <w:color w:val="0000FF"/>
      <w:u w:val="single"/>
    </w:rPr>
  </w:style>
  <w:style w:type="character" w:customStyle="1" w:styleId="CabealhoChar">
    <w:name w:val="Cabeçalho Char"/>
    <w:basedOn w:val="Fontepargpadro"/>
    <w:rPr>
      <w:rFonts w:ascii="Times New Roman" w:eastAsia="Times New Roman" w:hAnsi="Times New Roman" w:cs="Times New Roman"/>
      <w:color w:val="00000A"/>
      <w:sz w:val="20"/>
      <w:szCs w:val="20"/>
    </w:rPr>
  </w:style>
  <w:style w:type="character" w:customStyle="1" w:styleId="RodapChar">
    <w:name w:val="Rodapé Char"/>
    <w:basedOn w:val="Fontepargpadro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Ttulo">
    <w:name w:val="Title"/>
    <w:basedOn w:val="Normal"/>
    <w:next w:val="Corpodotexto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customStyle="1" w:styleId="Corpodotexto">
    <w:name w:val="Corpo do texto"/>
    <w:basedOn w:val="Normal"/>
    <w:pPr>
      <w:spacing w:after="120" w:line="288" w:lineRule="auto"/>
      <w:jc w:val="both"/>
    </w:pPr>
    <w:rPr>
      <w:sz w:val="24"/>
    </w:rPr>
  </w:style>
  <w:style w:type="paragraph" w:styleId="Lista">
    <w:name w:val="List"/>
    <w:basedOn w:val="Corpodotexto"/>
    <w:rPr>
      <w:rFonts w:cs="Lohit Hindi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Lohit Hindi"/>
    </w:rPr>
  </w:style>
  <w:style w:type="paragraph" w:customStyle="1" w:styleId="Ttulododocumento">
    <w:name w:val="Título do documento"/>
    <w:basedOn w:val="Normal"/>
    <w:pPr>
      <w:keepNext/>
      <w:spacing w:before="240" w:after="120"/>
      <w:jc w:val="center"/>
    </w:pPr>
    <w:rPr>
      <w:rFonts w:ascii="Arial" w:eastAsia="DejaVu Sans" w:hAnsi="Arial" w:cs="Lohit Hindi"/>
      <w:b/>
      <w:sz w:val="32"/>
      <w:szCs w:val="28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pPr>
      <w:spacing w:before="280" w:after="280"/>
    </w:pPr>
    <w:rPr>
      <w:sz w:val="24"/>
      <w:szCs w:val="24"/>
    </w:rPr>
  </w:style>
  <w:style w:type="paragraph" w:customStyle="1" w:styleId="Contedodatabela">
    <w:name w:val="Conteúdo da tabela"/>
    <w:basedOn w:val="Normal"/>
  </w:style>
  <w:style w:type="paragraph" w:customStyle="1" w:styleId="Ttulodetabela">
    <w:name w:val="Título de tabela"/>
    <w:basedOn w:val="Contedodatabela"/>
  </w:style>
  <w:style w:type="paragraph" w:styleId="Cabealho">
    <w:name w:val="header"/>
    <w:basedOn w:val="Normal"/>
    <w:pPr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Normal"/>
    <w:pPr>
      <w:tabs>
        <w:tab w:val="center" w:pos="4252"/>
        <w:tab w:val="right" w:pos="8504"/>
      </w:tabs>
      <w:spacing w:after="0" w:line="100" w:lineRule="atLeast"/>
    </w:pPr>
  </w:style>
  <w:style w:type="character" w:styleId="Hyperlink">
    <w:name w:val="Hyperlink"/>
    <w:basedOn w:val="Fontepargpadro"/>
    <w:uiPriority w:val="99"/>
    <w:unhideWhenUsed/>
    <w:rsid w:val="00364BBF"/>
    <w:rPr>
      <w:color w:val="0000FF" w:themeColor="hyperlink"/>
      <w:u w:val="single"/>
    </w:rPr>
  </w:style>
  <w:style w:type="paragraph" w:styleId="Subttulo">
    <w:name w:val="Subtitle"/>
    <w:basedOn w:val="Normal"/>
    <w:next w:val="Normal"/>
    <w:link w:val="SubttuloChar"/>
    <w:uiPriority w:val="11"/>
    <w:qFormat/>
    <w:rsid w:val="0007483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074832"/>
    <w:rPr>
      <w:rFonts w:asciiTheme="majorHAnsi" w:eastAsiaTheme="majorEastAsia" w:hAnsiTheme="majorHAnsi" w:cstheme="majorBidi"/>
      <w:i/>
      <w:iCs/>
      <w:color w:val="4F81BD" w:themeColor="accent1"/>
      <w:spacing w:val="15"/>
      <w:lang w:eastAsia="pt-BR" w:bidi="ar-SA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F5657"/>
    <w:pPr>
      <w:spacing w:after="0" w:line="240" w:lineRule="auto"/>
    </w:p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F5657"/>
    <w:rPr>
      <w:rFonts w:ascii="Times New Roman" w:eastAsia="Times New Roman" w:hAnsi="Times New Roman" w:cs="Times New Roman"/>
      <w:color w:val="00000A"/>
      <w:sz w:val="20"/>
      <w:szCs w:val="20"/>
      <w:lang w:eastAsia="pt-BR" w:bidi="ar-SA"/>
    </w:rPr>
  </w:style>
  <w:style w:type="character" w:styleId="Refdenotaderodap">
    <w:name w:val="footnote reference"/>
    <w:basedOn w:val="Fontepargpadro"/>
    <w:uiPriority w:val="99"/>
    <w:semiHidden/>
    <w:unhideWhenUsed/>
    <w:rsid w:val="003F5657"/>
    <w:rPr>
      <w:vertAlign w:val="superscript"/>
    </w:rPr>
  </w:style>
  <w:style w:type="table" w:styleId="Tabelacomgrade">
    <w:name w:val="Table Grid"/>
    <w:basedOn w:val="Tabelanormal"/>
    <w:uiPriority w:val="59"/>
    <w:unhideWhenUsed/>
    <w:rsid w:val="006E73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MPTYCELLSTYLE">
    <w:name w:val="EMPTY_CELL_STYLE"/>
    <w:qFormat/>
    <w:rsid w:val="006E7331"/>
    <w:rPr>
      <w:rFonts w:ascii="SansSerif" w:eastAsia="SansSerif" w:hAnsi="SansSerif" w:cs="SansSerif"/>
      <w:color w:val="000000"/>
      <w:sz w:val="1"/>
      <w:szCs w:val="20"/>
      <w:lang w:eastAsia="pt-BR" w:bidi="ar-SA"/>
    </w:rPr>
  </w:style>
  <w:style w:type="paragraph" w:styleId="Recuodecorpodetexto2">
    <w:name w:val="Body Text Indent 2"/>
    <w:basedOn w:val="Normal"/>
    <w:link w:val="Recuodecorpodetexto2Char1"/>
    <w:semiHidden/>
    <w:unhideWhenUsed/>
    <w:rsid w:val="00BD537E"/>
    <w:pPr>
      <w:spacing w:before="280" w:after="120" w:line="480" w:lineRule="auto"/>
      <w:ind w:left="283" w:firstLine="709"/>
      <w:jc w:val="both"/>
    </w:pPr>
    <w:rPr>
      <w:rFonts w:ascii="Calibri" w:eastAsia="DejaVu Sans" w:hAnsi="Calibri" w:cs="Calibri"/>
      <w:color w:val="auto"/>
      <w:sz w:val="22"/>
      <w:szCs w:val="22"/>
      <w:lang w:eastAsia="en-US"/>
    </w:rPr>
  </w:style>
  <w:style w:type="character" w:customStyle="1" w:styleId="Recuodecorpodetexto2Char">
    <w:name w:val="Recuo de corpo de texto 2 Char"/>
    <w:basedOn w:val="Fontepargpadro"/>
    <w:uiPriority w:val="99"/>
    <w:semiHidden/>
    <w:rsid w:val="00BD537E"/>
    <w:rPr>
      <w:rFonts w:ascii="Times New Roman" w:eastAsia="Times New Roman" w:hAnsi="Times New Roman" w:cs="Times New Roman"/>
      <w:color w:val="00000A"/>
      <w:sz w:val="20"/>
      <w:szCs w:val="20"/>
      <w:lang w:eastAsia="pt-BR" w:bidi="ar-SA"/>
    </w:rPr>
  </w:style>
  <w:style w:type="character" w:customStyle="1" w:styleId="PargrafodaListaChar">
    <w:name w:val="Parágrafo da Lista Char"/>
    <w:link w:val="PargrafodaLista"/>
    <w:locked/>
    <w:rsid w:val="00BD537E"/>
    <w:rPr>
      <w:rFonts w:ascii="DejaVu Sans" w:eastAsia="DejaVu Sans" w:hAnsi="DejaVu Sans" w:cs="Calibri"/>
      <w:lang w:eastAsia="en-US"/>
    </w:rPr>
  </w:style>
  <w:style w:type="paragraph" w:styleId="PargrafodaLista">
    <w:name w:val="List Paragraph"/>
    <w:basedOn w:val="Normal"/>
    <w:link w:val="PargrafodaListaChar"/>
    <w:uiPriority w:val="34"/>
    <w:qFormat/>
    <w:rsid w:val="00BD537E"/>
    <w:pPr>
      <w:spacing w:before="280" w:after="280" w:line="360" w:lineRule="auto"/>
      <w:ind w:left="720" w:firstLine="709"/>
      <w:contextualSpacing/>
      <w:jc w:val="both"/>
    </w:pPr>
    <w:rPr>
      <w:rFonts w:ascii="DejaVu Sans" w:eastAsia="DejaVu Sans" w:hAnsi="DejaVu Sans" w:cs="Calibri"/>
      <w:color w:val="auto"/>
      <w:sz w:val="24"/>
      <w:szCs w:val="24"/>
      <w:lang w:eastAsia="en-US" w:bidi="hi-IN"/>
    </w:rPr>
  </w:style>
  <w:style w:type="paragraph" w:customStyle="1" w:styleId="Corpodetextorecuado">
    <w:name w:val="Corpo de texto recuado"/>
    <w:basedOn w:val="Normal"/>
    <w:rsid w:val="00BD537E"/>
    <w:pPr>
      <w:spacing w:before="280" w:after="120" w:line="360" w:lineRule="auto"/>
      <w:ind w:left="283" w:firstLine="709"/>
      <w:jc w:val="both"/>
    </w:pPr>
    <w:rPr>
      <w:rFonts w:ascii="Calibri" w:eastAsia="DejaVu Sans" w:hAnsi="Calibri" w:cs="Calibri"/>
      <w:color w:val="auto"/>
      <w:sz w:val="22"/>
      <w:szCs w:val="22"/>
      <w:lang w:eastAsia="en-US"/>
    </w:rPr>
  </w:style>
  <w:style w:type="character" w:customStyle="1" w:styleId="Recuodecorpodetexto2Char1">
    <w:name w:val="Recuo de corpo de texto 2 Char1"/>
    <w:basedOn w:val="Fontepargpadro"/>
    <w:link w:val="Recuodecorpodetexto2"/>
    <w:semiHidden/>
    <w:locked/>
    <w:rsid w:val="00BD537E"/>
    <w:rPr>
      <w:rFonts w:ascii="Calibri" w:eastAsia="DejaVu Sans" w:hAnsi="Calibri" w:cs="Calibri"/>
      <w:sz w:val="22"/>
      <w:szCs w:val="22"/>
      <w:lang w:eastAsia="en-US" w:bidi="ar-SA"/>
    </w:rPr>
  </w:style>
  <w:style w:type="character" w:styleId="Forte">
    <w:name w:val="Strong"/>
    <w:basedOn w:val="Fontepargpadro"/>
    <w:uiPriority w:val="22"/>
    <w:qFormat/>
    <w:rsid w:val="00712CB1"/>
    <w:rPr>
      <w:b/>
      <w:bCs/>
    </w:rPr>
  </w:style>
  <w:style w:type="paragraph" w:customStyle="1" w:styleId="textbody">
    <w:name w:val="textbody"/>
    <w:basedOn w:val="Normal"/>
    <w:rsid w:val="00712CB1"/>
    <w:pPr>
      <w:suppressAutoHyphens w:val="0"/>
      <w:spacing w:before="100" w:beforeAutospacing="1" w:after="100" w:afterAutospacing="1" w:line="240" w:lineRule="auto"/>
    </w:pPr>
    <w:rPr>
      <w:color w:val="auto"/>
      <w:sz w:val="24"/>
      <w:szCs w:val="24"/>
    </w:rPr>
  </w:style>
  <w:style w:type="paragraph" w:styleId="SemEspaamento">
    <w:name w:val="No Spacing"/>
    <w:uiPriority w:val="1"/>
    <w:qFormat/>
    <w:rsid w:val="00D43A69"/>
    <w:pPr>
      <w:suppressAutoHyphens/>
    </w:pPr>
    <w:rPr>
      <w:rFonts w:ascii="Times New Roman" w:eastAsia="Times New Roman" w:hAnsi="Times New Roman" w:cs="Times New Roman"/>
      <w:color w:val="00000A"/>
      <w:sz w:val="20"/>
      <w:szCs w:val="20"/>
      <w:lang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8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5D3EF7-D06A-4314-B960-3D623F6D0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900</Words>
  <Characters>4866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 MUNICIPAL DE LUZIÂNIA - GOIÁS</vt:lpstr>
    </vt:vector>
  </TitlesOfParts>
  <Company/>
  <LinksUpToDate>false</LinksUpToDate>
  <CharactersWithSpaces>5755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LUZIÂNIA - GOIÁS</dc:title>
  <dc:creator>Prefeitura Municipal de Luziânia</dc:creator>
  <cp:lastModifiedBy>Contratos-03</cp:lastModifiedBy>
  <cp:revision>5</cp:revision>
  <cp:lastPrinted>2021-07-02T16:40:00Z</cp:lastPrinted>
  <dcterms:created xsi:type="dcterms:W3CDTF">2021-07-12T17:12:00Z</dcterms:created>
  <dcterms:modified xsi:type="dcterms:W3CDTF">2021-07-12T18:16:00Z</dcterms:modified>
  <dc:language>pt-BR</dc:language>
</cp:coreProperties>
</file>