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B58" w:rsidRDefault="00277B58" w:rsidP="00D6684B">
      <w:pPr>
        <w:jc w:val="center"/>
        <w:rPr>
          <w:b/>
        </w:rPr>
      </w:pPr>
      <w:r>
        <w:rPr>
          <w:b/>
        </w:rPr>
        <w:t>AVERBAÇÃO</w:t>
      </w:r>
    </w:p>
    <w:p w:rsidR="00277B58" w:rsidRDefault="00277B58" w:rsidP="004D6DBC">
      <w:pPr>
        <w:spacing w:after="0"/>
        <w:jc w:val="both"/>
      </w:pPr>
      <w:r>
        <w:rPr>
          <w:b/>
        </w:rPr>
        <w:tab/>
      </w:r>
      <w:r>
        <w:rPr>
          <w:b/>
        </w:rPr>
        <w:tab/>
      </w:r>
      <w:r>
        <w:t xml:space="preserve">Fica averbado </w:t>
      </w:r>
      <w:r w:rsidR="004D6DBC">
        <w:t>a Licença Prêmio em dobro da servidora ALESSANDRA MAGNÓLIA MONTIEIRO DE QUEIROZ HIROSHIMA para contagem de tempo de serviço no período de 06 meses, para efeito de aposentadoria e disponibilidade.</w:t>
      </w:r>
      <w:bookmarkStart w:id="0" w:name="_GoBack"/>
      <w:bookmarkEnd w:id="0"/>
    </w:p>
    <w:p w:rsidR="004D6DBC" w:rsidRDefault="004D6DBC" w:rsidP="004D6DBC">
      <w:pPr>
        <w:spacing w:after="0"/>
        <w:jc w:val="right"/>
      </w:pPr>
      <w:r>
        <w:t>Luziânia, 08 de março de 2021.</w:t>
      </w:r>
    </w:p>
    <w:p w:rsidR="002203F0" w:rsidRDefault="002203F0" w:rsidP="004D6DBC">
      <w:pPr>
        <w:spacing w:after="0"/>
        <w:jc w:val="right"/>
      </w:pPr>
    </w:p>
    <w:p w:rsidR="002203F0" w:rsidRDefault="002203F0" w:rsidP="002203F0">
      <w:pPr>
        <w:spacing w:after="0"/>
        <w:jc w:val="both"/>
      </w:pPr>
      <w:r>
        <w:tab/>
      </w:r>
      <w:r>
        <w:tab/>
        <w:t>Fica averbado o tempo de serviço da servidora CLEICY APARECIDA PEREIRA GONÇALVES, no período de 02 (dois) anos, 01 (um) mês e 29 (vinte e nove) dias, para efeito de aposentadoria e disponibilidade e 07 (sete) anos, 02 meses e 24 (vinte e quatro) dias, para efeito de adicional de tempo de serviço, aposentadoria e disponibilidade.</w:t>
      </w:r>
    </w:p>
    <w:p w:rsidR="002203F0" w:rsidRPr="00277B58" w:rsidRDefault="002203F0" w:rsidP="002203F0">
      <w:pPr>
        <w:spacing w:after="0"/>
        <w:jc w:val="right"/>
      </w:pPr>
      <w:r>
        <w:t>Luziânia, 08 de abril de 2021</w:t>
      </w:r>
    </w:p>
    <w:p w:rsidR="006A0CD6" w:rsidRDefault="00D6684B" w:rsidP="00D6684B">
      <w:pPr>
        <w:jc w:val="center"/>
        <w:rPr>
          <w:b/>
        </w:rPr>
      </w:pPr>
      <w:r>
        <w:rPr>
          <w:b/>
        </w:rPr>
        <w:t xml:space="preserve">L I C E N Ç A S </w:t>
      </w:r>
    </w:p>
    <w:p w:rsidR="00D6684B" w:rsidRDefault="00D6684B" w:rsidP="00D6684B">
      <w:r>
        <w:rPr>
          <w:b/>
        </w:rPr>
        <w:tab/>
      </w:r>
      <w:r>
        <w:rPr>
          <w:b/>
        </w:rPr>
        <w:tab/>
      </w:r>
      <w:r>
        <w:t>Fica concedido Licença Prêmio aos servidores abaixo relacionados: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07"/>
        <w:gridCol w:w="1985"/>
        <w:gridCol w:w="1552"/>
      </w:tblGrid>
      <w:tr w:rsidR="00D719D9" w:rsidTr="00D6684B">
        <w:tc>
          <w:tcPr>
            <w:tcW w:w="5807" w:type="dxa"/>
          </w:tcPr>
          <w:p w:rsidR="00D719D9" w:rsidRDefault="00D719D9" w:rsidP="00D6684B">
            <w:r>
              <w:t>PAULO AIRES DE OLIVEIRA</w:t>
            </w:r>
          </w:p>
        </w:tc>
        <w:tc>
          <w:tcPr>
            <w:tcW w:w="1985" w:type="dxa"/>
          </w:tcPr>
          <w:p w:rsidR="00D719D9" w:rsidRDefault="00D719D9" w:rsidP="00D6684B">
            <w:r>
              <w:t>03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06.12.2020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FRANCISCO DA CUNHA COUTINHO</w:t>
            </w:r>
          </w:p>
        </w:tc>
        <w:tc>
          <w:tcPr>
            <w:tcW w:w="1985" w:type="dxa"/>
          </w:tcPr>
          <w:p w:rsidR="00D719D9" w:rsidRDefault="00D719D9" w:rsidP="00D6684B">
            <w:r>
              <w:t>03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MARIA BETÂNIA DA CRUZ</w:t>
            </w:r>
          </w:p>
        </w:tc>
        <w:tc>
          <w:tcPr>
            <w:tcW w:w="1985" w:type="dxa"/>
          </w:tcPr>
          <w:p w:rsidR="00D719D9" w:rsidRDefault="00D719D9" w:rsidP="00D6684B">
            <w:r>
              <w:t>06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DELLIAN JOSÉ FERREIRA</w:t>
            </w:r>
          </w:p>
        </w:tc>
        <w:tc>
          <w:tcPr>
            <w:tcW w:w="1985" w:type="dxa"/>
          </w:tcPr>
          <w:p w:rsidR="00D719D9" w:rsidRDefault="00D719D9" w:rsidP="00D6684B">
            <w:r>
              <w:t>12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GILSON DIAS DE SANTANAQ</w:t>
            </w:r>
          </w:p>
        </w:tc>
        <w:tc>
          <w:tcPr>
            <w:tcW w:w="1985" w:type="dxa"/>
          </w:tcPr>
          <w:p w:rsidR="00D719D9" w:rsidRDefault="00D719D9" w:rsidP="00D6684B">
            <w:r>
              <w:t>03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FLAVIO MARTINS DE OLIVEIRA</w:t>
            </w:r>
          </w:p>
        </w:tc>
        <w:tc>
          <w:tcPr>
            <w:tcW w:w="1985" w:type="dxa"/>
          </w:tcPr>
          <w:p w:rsidR="00D719D9" w:rsidRDefault="00D719D9" w:rsidP="00D6684B">
            <w:r>
              <w:t>03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MARCOS ANTONIO PICCIRILLI</w:t>
            </w:r>
          </w:p>
        </w:tc>
        <w:tc>
          <w:tcPr>
            <w:tcW w:w="1985" w:type="dxa"/>
          </w:tcPr>
          <w:p w:rsidR="00D719D9" w:rsidRDefault="00D719D9" w:rsidP="00D6684B">
            <w:r>
              <w:t>03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02.02.2021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SELEDIR ILDELFONSO MARTIS</w:t>
            </w:r>
          </w:p>
        </w:tc>
        <w:tc>
          <w:tcPr>
            <w:tcW w:w="1985" w:type="dxa"/>
          </w:tcPr>
          <w:p w:rsidR="00D719D9" w:rsidRDefault="00D719D9" w:rsidP="00D6684B">
            <w:r>
              <w:t>09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10.02.2021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VIVALDO DA APARECIDA SIQUEIRA</w:t>
            </w:r>
          </w:p>
        </w:tc>
        <w:tc>
          <w:tcPr>
            <w:tcW w:w="1985" w:type="dxa"/>
          </w:tcPr>
          <w:p w:rsidR="00D719D9" w:rsidRDefault="00D719D9" w:rsidP="00D6684B">
            <w:r>
              <w:t>09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24.02.2021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ALDA MARIA PEREIRA</w:t>
            </w:r>
          </w:p>
        </w:tc>
        <w:tc>
          <w:tcPr>
            <w:tcW w:w="1985" w:type="dxa"/>
          </w:tcPr>
          <w:p w:rsidR="00D719D9" w:rsidRDefault="00D719D9" w:rsidP="00D6684B">
            <w:r>
              <w:t>03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01.03.2021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GERALDA ROSA DE SOUZA</w:t>
            </w:r>
          </w:p>
        </w:tc>
        <w:tc>
          <w:tcPr>
            <w:tcW w:w="1985" w:type="dxa"/>
          </w:tcPr>
          <w:p w:rsidR="00D719D9" w:rsidRDefault="00D719D9" w:rsidP="00D6684B">
            <w:r>
              <w:t>09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01.03.2021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CELI AUGUSTO LOPES</w:t>
            </w:r>
          </w:p>
        </w:tc>
        <w:tc>
          <w:tcPr>
            <w:tcW w:w="1985" w:type="dxa"/>
          </w:tcPr>
          <w:p w:rsidR="00D719D9" w:rsidRDefault="00D719D9" w:rsidP="00D6684B">
            <w:r>
              <w:t>06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03.03.2021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JOSEFINA FLORES DE OLIVEIRA</w:t>
            </w:r>
          </w:p>
        </w:tc>
        <w:tc>
          <w:tcPr>
            <w:tcW w:w="1985" w:type="dxa"/>
          </w:tcPr>
          <w:p w:rsidR="00D719D9" w:rsidRDefault="00D719D9" w:rsidP="00D6684B">
            <w:r>
              <w:t>06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05.03.2021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MARIA BETÂNIA DA CRUZ</w:t>
            </w:r>
          </w:p>
        </w:tc>
        <w:tc>
          <w:tcPr>
            <w:tcW w:w="1985" w:type="dxa"/>
          </w:tcPr>
          <w:p w:rsidR="00D719D9" w:rsidRDefault="00D719D9" w:rsidP="00D6684B">
            <w:r>
              <w:t>06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08.03.2021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REGIVALDO MELO DOS SANTOS</w:t>
            </w:r>
          </w:p>
        </w:tc>
        <w:tc>
          <w:tcPr>
            <w:tcW w:w="1985" w:type="dxa"/>
          </w:tcPr>
          <w:p w:rsidR="00D719D9" w:rsidRDefault="00D719D9" w:rsidP="00D6684B">
            <w:r>
              <w:t>03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12.03.2021</w:t>
            </w:r>
          </w:p>
        </w:tc>
      </w:tr>
      <w:tr w:rsidR="00D719D9" w:rsidTr="00D6684B">
        <w:tc>
          <w:tcPr>
            <w:tcW w:w="5807" w:type="dxa"/>
          </w:tcPr>
          <w:p w:rsidR="00D719D9" w:rsidRDefault="00D719D9" w:rsidP="00D6684B">
            <w:r>
              <w:t>ANTONIO ELISIOMAR DE SOUZA</w:t>
            </w:r>
          </w:p>
        </w:tc>
        <w:tc>
          <w:tcPr>
            <w:tcW w:w="1985" w:type="dxa"/>
          </w:tcPr>
          <w:p w:rsidR="00D719D9" w:rsidRDefault="00D719D9" w:rsidP="00D6684B">
            <w:r>
              <w:t>12 MESES</w:t>
            </w:r>
          </w:p>
        </w:tc>
        <w:tc>
          <w:tcPr>
            <w:tcW w:w="1552" w:type="dxa"/>
          </w:tcPr>
          <w:p w:rsidR="00D719D9" w:rsidRDefault="00D719D9" w:rsidP="00D6684B">
            <w:r>
              <w:t>01.04.2021</w:t>
            </w:r>
          </w:p>
        </w:tc>
      </w:tr>
    </w:tbl>
    <w:p w:rsidR="00D6684B" w:rsidRDefault="00D6684B" w:rsidP="00D6684B"/>
    <w:p w:rsidR="00277B58" w:rsidRDefault="00277B58" w:rsidP="00D6684B">
      <w:r>
        <w:tab/>
      </w:r>
      <w:r>
        <w:tab/>
        <w:t>Fica concedido Licença Por Interesse Particular ao servidor abaixo relacionado: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07"/>
        <w:gridCol w:w="1985"/>
        <w:gridCol w:w="1552"/>
      </w:tblGrid>
      <w:tr w:rsidR="00277B58" w:rsidTr="00527F2B">
        <w:tc>
          <w:tcPr>
            <w:tcW w:w="5807" w:type="dxa"/>
          </w:tcPr>
          <w:p w:rsidR="00277B58" w:rsidRDefault="00277B58" w:rsidP="00527F2B">
            <w:r>
              <w:t>JOELCIO SOUZA BRAGA</w:t>
            </w:r>
          </w:p>
        </w:tc>
        <w:tc>
          <w:tcPr>
            <w:tcW w:w="1985" w:type="dxa"/>
          </w:tcPr>
          <w:p w:rsidR="00277B58" w:rsidRDefault="00277B58" w:rsidP="00527F2B">
            <w:r>
              <w:t>03 ANOS</w:t>
            </w:r>
          </w:p>
        </w:tc>
        <w:tc>
          <w:tcPr>
            <w:tcW w:w="1552" w:type="dxa"/>
          </w:tcPr>
          <w:p w:rsidR="00277B58" w:rsidRDefault="00277B58" w:rsidP="00527F2B">
            <w:r>
              <w:t>01.02.2021</w:t>
            </w:r>
          </w:p>
        </w:tc>
      </w:tr>
    </w:tbl>
    <w:p w:rsidR="00277B58" w:rsidRPr="00D6684B" w:rsidRDefault="00277B58" w:rsidP="00D6684B"/>
    <w:sectPr w:rsidR="00277B58" w:rsidRPr="00D6684B" w:rsidSect="00E9295F">
      <w:headerReference w:type="default" r:id="rId6"/>
      <w:pgSz w:w="11906" w:h="16838"/>
      <w:pgMar w:top="2835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D22" w:rsidRDefault="001F2D22" w:rsidP="00D719D9">
      <w:pPr>
        <w:spacing w:after="0" w:line="240" w:lineRule="auto"/>
      </w:pPr>
      <w:r>
        <w:separator/>
      </w:r>
    </w:p>
  </w:endnote>
  <w:endnote w:type="continuationSeparator" w:id="0">
    <w:p w:rsidR="001F2D22" w:rsidRDefault="001F2D22" w:rsidP="00D71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D22" w:rsidRDefault="001F2D22" w:rsidP="00D719D9">
      <w:pPr>
        <w:spacing w:after="0" w:line="240" w:lineRule="auto"/>
      </w:pPr>
      <w:r>
        <w:separator/>
      </w:r>
    </w:p>
  </w:footnote>
  <w:footnote w:type="continuationSeparator" w:id="0">
    <w:p w:rsidR="001F2D22" w:rsidRDefault="001F2D22" w:rsidP="00D71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9D9" w:rsidRDefault="00D719D9" w:rsidP="00D719D9">
    <w:pPr>
      <w:pStyle w:val="Cabealho"/>
      <w:jc w:val="center"/>
      <w:rPr>
        <w:b/>
      </w:rPr>
    </w:pPr>
    <w:r>
      <w:rPr>
        <w:noProof/>
        <w:sz w:val="10"/>
        <w:szCs w:val="10"/>
        <w:lang w:eastAsia="pt-BR"/>
      </w:rPr>
      <w:drawing>
        <wp:anchor distT="0" distB="0" distL="114300" distR="114300" simplePos="0" relativeHeight="251659264" behindDoc="0" locked="0" layoutInCell="1" allowOverlap="1" wp14:anchorId="53910357" wp14:editId="7D39FB1E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1085850" cy="1047750"/>
          <wp:effectExtent l="0" t="0" r="0" b="0"/>
          <wp:wrapNone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19D9" w:rsidRDefault="00D719D9" w:rsidP="00D719D9">
    <w:pPr>
      <w:pStyle w:val="Cabealho"/>
      <w:jc w:val="center"/>
      <w:rPr>
        <w:b/>
      </w:rPr>
    </w:pPr>
  </w:p>
  <w:p w:rsidR="00D719D9" w:rsidRDefault="00D719D9" w:rsidP="00D719D9">
    <w:pPr>
      <w:pStyle w:val="Cabealho"/>
      <w:jc w:val="center"/>
      <w:rPr>
        <w:b/>
      </w:rPr>
    </w:pPr>
  </w:p>
  <w:p w:rsidR="00D719D9" w:rsidRDefault="00D719D9" w:rsidP="00D719D9">
    <w:pPr>
      <w:pStyle w:val="Cabealho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4B"/>
    <w:rsid w:val="00050B30"/>
    <w:rsid w:val="001F2D22"/>
    <w:rsid w:val="002203F0"/>
    <w:rsid w:val="00277B58"/>
    <w:rsid w:val="00414342"/>
    <w:rsid w:val="004D6DBC"/>
    <w:rsid w:val="006A0CD6"/>
    <w:rsid w:val="00B40C73"/>
    <w:rsid w:val="00D6684B"/>
    <w:rsid w:val="00D719D9"/>
    <w:rsid w:val="00E22337"/>
    <w:rsid w:val="00E83DA9"/>
    <w:rsid w:val="00E9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1CE19-5F8D-4A53-B92A-56D0E5457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66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71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19D9"/>
  </w:style>
  <w:style w:type="paragraph" w:styleId="Rodap">
    <w:name w:val="footer"/>
    <w:basedOn w:val="Normal"/>
    <w:link w:val="RodapChar"/>
    <w:uiPriority w:val="99"/>
    <w:unhideWhenUsed/>
    <w:rsid w:val="00D71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19D9"/>
  </w:style>
  <w:style w:type="paragraph" w:styleId="Textodebalo">
    <w:name w:val="Balloon Text"/>
    <w:basedOn w:val="Normal"/>
    <w:link w:val="TextodebaloChar"/>
    <w:uiPriority w:val="99"/>
    <w:semiHidden/>
    <w:unhideWhenUsed/>
    <w:rsid w:val="00D71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Apoio-Adm-03</dc:creator>
  <cp:keywords/>
  <dc:description/>
  <cp:lastModifiedBy>Apoio-Adm-03</cp:lastModifiedBy>
  <cp:revision>3</cp:revision>
  <cp:lastPrinted>2021-04-14T19:04:00Z</cp:lastPrinted>
  <dcterms:created xsi:type="dcterms:W3CDTF">2021-04-13T17:39:00Z</dcterms:created>
  <dcterms:modified xsi:type="dcterms:W3CDTF">2021-04-15T13:10:00Z</dcterms:modified>
</cp:coreProperties>
</file>